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777304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777304">
        <w:rPr>
          <w:rFonts w:ascii="Arial" w:hAnsi="Arial" w:cs="Arial"/>
          <w:b/>
          <w:sz w:val="20"/>
          <w:szCs w:val="20"/>
        </w:rPr>
        <w:t>8210</w:t>
      </w:r>
      <w:bookmarkStart w:id="0" w:name="_GoBack"/>
      <w:bookmarkEnd w:id="0"/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7773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3500CB"/>
    <w:rsid w:val="003777CB"/>
    <w:rsid w:val="003F263B"/>
    <w:rsid w:val="00554837"/>
    <w:rsid w:val="00624D70"/>
    <w:rsid w:val="00704B8F"/>
    <w:rsid w:val="00777304"/>
    <w:rsid w:val="008B6DDB"/>
    <w:rsid w:val="00BD75A8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1012A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Tichá Miroslava</cp:lastModifiedBy>
  <cp:revision>4</cp:revision>
  <cp:lastPrinted>2014-11-24T07:21:00Z</cp:lastPrinted>
  <dcterms:created xsi:type="dcterms:W3CDTF">2016-09-27T11:47:00Z</dcterms:created>
  <dcterms:modified xsi:type="dcterms:W3CDTF">2018-11-15T05:53:00Z</dcterms:modified>
</cp:coreProperties>
</file>