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1C5D98">
        <w:rPr>
          <w:rFonts w:ascii="Arial" w:eastAsia="Calibri" w:hAnsi="Arial" w:cs="Arial"/>
          <w:sz w:val="20"/>
          <w:szCs w:val="20"/>
        </w:rPr>
        <w:t>20547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1C5D98">
        <w:rPr>
          <w:rFonts w:ascii="Arial" w:eastAsia="Calibri" w:hAnsi="Arial" w:cs="Arial"/>
          <w:sz w:val="20"/>
          <w:szCs w:val="20"/>
        </w:rPr>
        <w:t>10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1C5D98">
        <w:rPr>
          <w:rFonts w:ascii="Arial" w:eastAsia="Calibri" w:hAnsi="Arial" w:cs="Arial"/>
        </w:rPr>
        <w:t>3</w:t>
      </w:r>
      <w:r w:rsidR="00C20290">
        <w:rPr>
          <w:rFonts w:ascii="Arial" w:eastAsia="Calibri" w:hAnsi="Arial" w:cs="Arial"/>
        </w:rPr>
        <w:t xml:space="preserve">. </w:t>
      </w:r>
      <w:r w:rsidR="001C5D98">
        <w:rPr>
          <w:rFonts w:ascii="Arial" w:eastAsia="Calibri" w:hAnsi="Arial" w:cs="Arial"/>
        </w:rPr>
        <w:t>května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433812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1C5D98" w:rsidRPr="001C5D98">
        <w:rPr>
          <w:rFonts w:ascii="Arial" w:eastAsia="Calibri" w:hAnsi="Arial" w:cs="Arial"/>
          <w:b/>
        </w:rPr>
        <w:t xml:space="preserve">3. května </w:t>
      </w:r>
      <w:r w:rsidRPr="00B10907">
        <w:rPr>
          <w:rFonts w:ascii="Arial" w:eastAsia="Calibri" w:hAnsi="Arial" w:cs="Arial"/>
          <w:b/>
        </w:rPr>
        <w:t>201</w:t>
      </w:r>
      <w:r w:rsidR="006C6B41">
        <w:rPr>
          <w:rFonts w:ascii="Arial" w:eastAsia="Calibri" w:hAnsi="Arial" w:cs="Arial"/>
          <w:b/>
        </w:rPr>
        <w:t>7</w:t>
      </w:r>
    </w:p>
    <w:p w:rsidR="001C5D98" w:rsidRPr="00B10907" w:rsidRDefault="001C5D98" w:rsidP="001C5D98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1C5D98" w:rsidRPr="00B10907" w:rsidRDefault="001C5D98" w:rsidP="001C5D98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místa:</w:t>
      </w:r>
    </w:p>
    <w:p w:rsidR="001C5D98" w:rsidRPr="00B10907" w:rsidRDefault="001C5D98" w:rsidP="001C5D9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1C5D98" w:rsidRDefault="00AA0A74" w:rsidP="001C5D98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ministerského rady </w:t>
      </w:r>
      <w:r w:rsidR="001C5D98">
        <w:rPr>
          <w:rFonts w:ascii="Arial" w:hAnsi="Arial" w:cs="Arial"/>
        </w:rPr>
        <w:t xml:space="preserve">- (v oddělení </w:t>
      </w:r>
      <w:r w:rsidR="001C5D98">
        <w:rPr>
          <w:rFonts w:ascii="Arial" w:hAnsi="Arial" w:cs="Arial"/>
        </w:rPr>
        <w:t>strategií</w:t>
      </w:r>
      <w:r w:rsidR="001C5D98">
        <w:rPr>
          <w:rFonts w:ascii="Arial" w:hAnsi="Arial" w:cs="Arial"/>
        </w:rPr>
        <w:t xml:space="preserve">, v odboru </w:t>
      </w:r>
      <w:r w:rsidR="001C5D98">
        <w:rPr>
          <w:rFonts w:ascii="Arial" w:hAnsi="Arial" w:cs="Arial"/>
        </w:rPr>
        <w:t>Dohody o partnerství, evaluací a strategií</w:t>
      </w:r>
      <w:r w:rsidR="001C5D98">
        <w:rPr>
          <w:rFonts w:ascii="Arial" w:hAnsi="Arial" w:cs="Arial"/>
        </w:rPr>
        <w:t>),</w:t>
      </w:r>
    </w:p>
    <w:p w:rsidR="001C5D98" w:rsidRDefault="001C5D98" w:rsidP="001C5D98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C5D98" w:rsidRDefault="001C5D98" w:rsidP="001C5D9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- (</w:t>
      </w:r>
      <w:r>
        <w:rPr>
          <w:rFonts w:ascii="Arial" w:hAnsi="Arial" w:cs="Arial"/>
        </w:rPr>
        <w:t xml:space="preserve"> </w:t>
      </w:r>
      <w:r w:rsidR="00433812">
        <w:rPr>
          <w:rFonts w:ascii="Arial" w:hAnsi="Arial" w:cs="Arial"/>
        </w:rPr>
        <w:t>v oddělení koncepce informačních technologií, v odboru informatiky</w:t>
      </w:r>
      <w:r>
        <w:rPr>
          <w:rFonts w:ascii="Arial" w:hAnsi="Arial" w:cs="Arial"/>
        </w:rPr>
        <w:t>),</w:t>
      </w:r>
    </w:p>
    <w:p w:rsidR="00433812" w:rsidRPr="00433812" w:rsidRDefault="00433812" w:rsidP="00433812">
      <w:pPr>
        <w:pStyle w:val="Odstavecseseznamem"/>
        <w:rPr>
          <w:rFonts w:ascii="Arial" w:hAnsi="Arial" w:cs="Arial"/>
        </w:rPr>
      </w:pPr>
    </w:p>
    <w:p w:rsidR="00433812" w:rsidRDefault="00433812" w:rsidP="00433812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1C5D98" w:rsidRPr="00433812" w:rsidRDefault="001C5D98" w:rsidP="0043381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3812">
        <w:rPr>
          <w:rFonts w:ascii="Arial" w:hAnsi="Arial" w:cs="Arial"/>
        </w:rPr>
        <w:tab/>
      </w:r>
      <w:r w:rsidRPr="00433812">
        <w:rPr>
          <w:rFonts w:ascii="Arial" w:hAnsi="Arial" w:cs="Arial"/>
        </w:rPr>
        <w:tab/>
      </w:r>
      <w:r w:rsidRPr="00433812">
        <w:rPr>
          <w:rFonts w:ascii="Arial" w:hAnsi="Arial" w:cs="Arial"/>
        </w:rPr>
        <w:tab/>
      </w:r>
      <w:r w:rsidRPr="00433812">
        <w:rPr>
          <w:rFonts w:ascii="Arial" w:hAnsi="Arial" w:cs="Arial"/>
        </w:rPr>
        <w:tab/>
      </w:r>
      <w:bookmarkStart w:id="0" w:name="_GoBack"/>
      <w:bookmarkEnd w:id="0"/>
      <w:r w:rsidRPr="00433812">
        <w:rPr>
          <w:rFonts w:ascii="Arial" w:hAnsi="Arial" w:cs="Arial"/>
        </w:rPr>
        <w:tab/>
      </w:r>
      <w:r w:rsidRPr="00433812">
        <w:rPr>
          <w:rFonts w:ascii="Arial" w:hAnsi="Arial" w:cs="Arial"/>
        </w:rPr>
        <w:tab/>
        <w:t>Čl. 1</w:t>
      </w:r>
    </w:p>
    <w:p w:rsidR="001C5D98" w:rsidRPr="00B10907" w:rsidRDefault="001C5D98" w:rsidP="001C5D98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C5D98" w:rsidRPr="00E347F5" w:rsidRDefault="001C5D98" w:rsidP="001C5D9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1C5D98">
        <w:rPr>
          <w:rFonts w:ascii="Arial" w:hAnsi="Arial" w:cs="Arial"/>
          <w:b/>
        </w:rPr>
        <w:t>vrchního ministerského rady  - (v oddělení strategií, v odboru Dohody o partnerství, evaluací a strategií)</w:t>
      </w:r>
      <w:r w:rsidRPr="008B467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1C5D98" w:rsidRPr="004B4B29" w:rsidRDefault="001C5D98" w:rsidP="001C5D98">
      <w:pPr>
        <w:spacing w:after="0" w:line="240" w:lineRule="auto"/>
        <w:jc w:val="both"/>
        <w:rPr>
          <w:rFonts w:ascii="Arial" w:hAnsi="Arial" w:cs="Arial"/>
        </w:rPr>
      </w:pPr>
    </w:p>
    <w:p w:rsidR="001C5D98" w:rsidRDefault="001C5D98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1C5D98" w:rsidRDefault="001C5D98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anglického</w:t>
      </w:r>
      <w:r>
        <w:rPr>
          <w:rFonts w:ascii="Arial" w:hAnsi="Arial" w:cs="Arial"/>
        </w:rPr>
        <w:t>, německého</w:t>
      </w:r>
      <w:r>
        <w:rPr>
          <w:rFonts w:ascii="Arial" w:hAnsi="Arial" w:cs="Arial"/>
        </w:rPr>
        <w:t xml:space="preserve"> nebo francouzské</w:t>
      </w:r>
      <w:r>
        <w:rPr>
          <w:rFonts w:ascii="Arial" w:hAnsi="Arial" w:cs="Arial"/>
        </w:rPr>
        <w:t>ho jazyka odpovídající alespoň 1</w:t>
      </w:r>
      <w:r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1C5D98" w:rsidRDefault="001C5D98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1C5D98" w:rsidRDefault="001C5D98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1C5D9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Pr="00E347F5" w:rsidRDefault="00433812" w:rsidP="0043381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 xml:space="preserve">Pro služební místo </w:t>
      </w:r>
      <w:r w:rsidRPr="001C5D98">
        <w:rPr>
          <w:rFonts w:ascii="Arial" w:hAnsi="Arial" w:cs="Arial"/>
          <w:b/>
        </w:rPr>
        <w:t>ministerského rady  - (</w:t>
      </w:r>
      <w:r w:rsidRPr="00433812">
        <w:rPr>
          <w:rFonts w:ascii="Arial" w:hAnsi="Arial" w:cs="Arial"/>
          <w:b/>
        </w:rPr>
        <w:t>v oddělení koncepce informačních technologií, v odboru informatiky</w:t>
      </w:r>
      <w:r w:rsidRPr="001C5D98">
        <w:rPr>
          <w:rFonts w:ascii="Arial" w:hAnsi="Arial" w:cs="Arial"/>
          <w:b/>
        </w:rPr>
        <w:t>)</w:t>
      </w:r>
      <w:r w:rsidRPr="008B467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433812" w:rsidRPr="004B4B29" w:rsidRDefault="00433812" w:rsidP="00433812">
      <w:pPr>
        <w:spacing w:after="0" w:line="240" w:lineRule="auto"/>
        <w:jc w:val="both"/>
        <w:rPr>
          <w:rFonts w:ascii="Arial" w:hAnsi="Arial" w:cs="Arial"/>
        </w:rPr>
      </w:pPr>
    </w:p>
    <w:p w:rsidR="00433812" w:rsidRDefault="00433812" w:rsidP="0043381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43381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anglického jazyka odpovídající alespoň 1. stupni znalosti cizího jazyka pro standardizované jazykové zkoušky stanovené rozhodnutím Ministerstva školství, mládeže a tělovýchovy. </w:t>
      </w:r>
    </w:p>
    <w:p w:rsidR="00433812" w:rsidRDefault="00433812" w:rsidP="0043381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33812" w:rsidRDefault="00433812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Default="006A5AEB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Default="006A5AEB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Pr="000B7448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</w:t>
      </w:r>
      <w:r w:rsidRPr="000B7448">
        <w:rPr>
          <w:rFonts w:ascii="Arial" w:eastAsia="Calibri" w:hAnsi="Arial" w:cs="Arial"/>
        </w:rPr>
        <w:t>……….…………………</w:t>
      </w:r>
    </w:p>
    <w:p w:rsidR="006A5AEB" w:rsidRPr="000B7448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  <w:t xml:space="preserve"> </w:t>
      </w:r>
      <w:r w:rsidRPr="000B7448">
        <w:rPr>
          <w:rFonts w:ascii="Arial" w:eastAsia="Calibri" w:hAnsi="Arial" w:cs="Arial"/>
        </w:rPr>
        <w:tab/>
      </w:r>
      <w:r w:rsidRPr="000B7448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6A5AEB" w:rsidRPr="0002177B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                                              </w:t>
      </w:r>
      <w:r>
        <w:rPr>
          <w:rFonts w:ascii="Arial" w:eastAsia="Calibri" w:hAnsi="Arial" w:cs="Arial"/>
        </w:rPr>
        <w:t xml:space="preserve"> </w:t>
      </w:r>
      <w:r w:rsidRPr="000B7448">
        <w:rPr>
          <w:rFonts w:ascii="Arial" w:eastAsia="Calibri" w:hAnsi="Arial" w:cs="Arial"/>
        </w:rPr>
        <w:t xml:space="preserve">  státní tajemnice</w:t>
      </w: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35371" w:rsidRDefault="00D3537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954FA" w:rsidRPr="0002177B" w:rsidRDefault="00E944BA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</w:t>
      </w:r>
      <w:r w:rsidR="006A5AEB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           </w:t>
      </w:r>
      <w:r w:rsidRPr="000B7448">
        <w:rPr>
          <w:rFonts w:ascii="Arial" w:eastAsia="Calibri" w:hAnsi="Arial" w:cs="Arial"/>
        </w:rPr>
        <w:t xml:space="preserve">   </w:t>
      </w:r>
    </w:p>
    <w:p w:rsidR="0002177B" w:rsidRDefault="0002177B" w:rsidP="0002177B">
      <w:pPr>
        <w:spacing w:after="0"/>
      </w:pPr>
    </w:p>
    <w:p w:rsidR="00264509" w:rsidRDefault="00264509" w:rsidP="0002177B">
      <w:pPr>
        <w:spacing w:after="0"/>
      </w:pPr>
    </w:p>
    <w:p w:rsidR="0002177B" w:rsidRPr="00F954FA" w:rsidRDefault="0002177B" w:rsidP="0002177B">
      <w:pPr>
        <w:spacing w:after="0"/>
      </w:pPr>
    </w:p>
    <w:p w:rsidR="006613F0" w:rsidRPr="0002177B" w:rsidRDefault="00914255" w:rsidP="00D35371">
      <w:pPr>
        <w:tabs>
          <w:tab w:val="left" w:pos="3046"/>
        </w:tabs>
        <w:spacing w:after="0"/>
        <w:rPr>
          <w:rFonts w:ascii="Arial" w:eastAsia="Calibri" w:hAnsi="Arial" w:cs="Arial"/>
        </w:rPr>
      </w:pPr>
      <w:r>
        <w:t xml:space="preserve">                                                          </w:t>
      </w:r>
    </w:p>
    <w:sectPr w:rsidR="006613F0" w:rsidRPr="0002177B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82E70D3"/>
    <w:multiLevelType w:val="hybridMultilevel"/>
    <w:tmpl w:val="37D434BC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40C507D"/>
    <w:multiLevelType w:val="hybridMultilevel"/>
    <w:tmpl w:val="E6862D20"/>
    <w:lvl w:ilvl="0" w:tplc="D2A82D66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 w15:restartNumberingAfterBreak="0">
    <w:nsid w:val="4B695308"/>
    <w:multiLevelType w:val="hybridMultilevel"/>
    <w:tmpl w:val="77268856"/>
    <w:lvl w:ilvl="0" w:tplc="4D48411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9500B95"/>
    <w:multiLevelType w:val="hybridMultilevel"/>
    <w:tmpl w:val="82BA7994"/>
    <w:lvl w:ilvl="0" w:tplc="556C98CE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6"/>
  </w:num>
  <w:num w:numId="4">
    <w:abstractNumId w:val="9"/>
  </w:num>
  <w:num w:numId="5">
    <w:abstractNumId w:val="12"/>
  </w:num>
  <w:num w:numId="6">
    <w:abstractNumId w:val="23"/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27"/>
  </w:num>
  <w:num w:numId="12">
    <w:abstractNumId w:val="22"/>
  </w:num>
  <w:num w:numId="13">
    <w:abstractNumId w:val="18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21"/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4"/>
  </w:num>
  <w:num w:numId="28">
    <w:abstractNumId w:val="28"/>
  </w:num>
  <w:num w:numId="29">
    <w:abstractNumId w:val="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2177B"/>
    <w:rsid w:val="00025F8A"/>
    <w:rsid w:val="00077240"/>
    <w:rsid w:val="000850AC"/>
    <w:rsid w:val="000A5EA8"/>
    <w:rsid w:val="000B458F"/>
    <w:rsid w:val="000B7448"/>
    <w:rsid w:val="000D354B"/>
    <w:rsid w:val="00100E58"/>
    <w:rsid w:val="0012459F"/>
    <w:rsid w:val="0013450D"/>
    <w:rsid w:val="001738E1"/>
    <w:rsid w:val="001A35E4"/>
    <w:rsid w:val="001C5D98"/>
    <w:rsid w:val="001E0705"/>
    <w:rsid w:val="001E10A5"/>
    <w:rsid w:val="001E4915"/>
    <w:rsid w:val="001F468A"/>
    <w:rsid w:val="00203C99"/>
    <w:rsid w:val="00207099"/>
    <w:rsid w:val="00226270"/>
    <w:rsid w:val="00235B05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F25B5"/>
    <w:rsid w:val="00370296"/>
    <w:rsid w:val="003A472C"/>
    <w:rsid w:val="003E70DF"/>
    <w:rsid w:val="003F0C57"/>
    <w:rsid w:val="0040782D"/>
    <w:rsid w:val="004135A7"/>
    <w:rsid w:val="00431A63"/>
    <w:rsid w:val="00433812"/>
    <w:rsid w:val="004A3667"/>
    <w:rsid w:val="004C3A15"/>
    <w:rsid w:val="004F45E1"/>
    <w:rsid w:val="005224A0"/>
    <w:rsid w:val="00561FDF"/>
    <w:rsid w:val="00573B6C"/>
    <w:rsid w:val="00593B3E"/>
    <w:rsid w:val="005A1DE1"/>
    <w:rsid w:val="005B1271"/>
    <w:rsid w:val="005F66A3"/>
    <w:rsid w:val="00602C4C"/>
    <w:rsid w:val="0065175C"/>
    <w:rsid w:val="00657E7D"/>
    <w:rsid w:val="006613F0"/>
    <w:rsid w:val="006744AF"/>
    <w:rsid w:val="00677639"/>
    <w:rsid w:val="006A5AEB"/>
    <w:rsid w:val="006C6B41"/>
    <w:rsid w:val="00735C3A"/>
    <w:rsid w:val="007708D6"/>
    <w:rsid w:val="00787A64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00AD9"/>
    <w:rsid w:val="00914255"/>
    <w:rsid w:val="00930FAE"/>
    <w:rsid w:val="009809D7"/>
    <w:rsid w:val="009901AE"/>
    <w:rsid w:val="00A06E27"/>
    <w:rsid w:val="00A2459D"/>
    <w:rsid w:val="00A3749E"/>
    <w:rsid w:val="00A5087A"/>
    <w:rsid w:val="00A60808"/>
    <w:rsid w:val="00A62C3D"/>
    <w:rsid w:val="00A92723"/>
    <w:rsid w:val="00AA0A74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0581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0394"/>
    <w:rsid w:val="00CB36F6"/>
    <w:rsid w:val="00CB3878"/>
    <w:rsid w:val="00CB6C34"/>
    <w:rsid w:val="00CF7E1A"/>
    <w:rsid w:val="00D35371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37574"/>
    <w:rsid w:val="00E6264A"/>
    <w:rsid w:val="00E648D5"/>
    <w:rsid w:val="00E66285"/>
    <w:rsid w:val="00E84AAE"/>
    <w:rsid w:val="00E944BA"/>
    <w:rsid w:val="00EA1E20"/>
    <w:rsid w:val="00ED00DE"/>
    <w:rsid w:val="00EE49D2"/>
    <w:rsid w:val="00F37431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D86E7FF"/>
  <w15:docId w15:val="{B17770E9-39E5-43F2-8B31-FFA0B8B9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055A-948F-4F7F-BF69-9708E370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Dejmková Magdaléna</cp:lastModifiedBy>
  <cp:revision>5</cp:revision>
  <cp:lastPrinted>2017-05-03T08:20:00Z</cp:lastPrinted>
  <dcterms:created xsi:type="dcterms:W3CDTF">2017-05-03T08:03:00Z</dcterms:created>
  <dcterms:modified xsi:type="dcterms:W3CDTF">2017-05-03T08:24:00Z</dcterms:modified>
</cp:coreProperties>
</file>