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5D690F">
        <w:trPr>
          <w:cantSplit/>
          <w:trHeight w:hRule="exact" w:val="567"/>
        </w:trPr>
        <w:tc>
          <w:tcPr>
            <w:tcW w:w="3047" w:type="dxa"/>
            <w:shd w:val="clear" w:color="auto" w:fill="FFC000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5D690F">
        <w:trPr>
          <w:cantSplit/>
          <w:trHeight w:hRule="exact" w:val="567"/>
        </w:trPr>
        <w:tc>
          <w:tcPr>
            <w:tcW w:w="3047" w:type="dxa"/>
            <w:shd w:val="clear" w:color="auto" w:fill="FFC000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5D690F">
        <w:trPr>
          <w:cantSplit/>
          <w:trHeight w:hRule="exact" w:val="567"/>
        </w:trPr>
        <w:tc>
          <w:tcPr>
            <w:tcW w:w="3047" w:type="dxa"/>
            <w:shd w:val="clear" w:color="auto" w:fill="FFC000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5D690F">
        <w:trPr>
          <w:cantSplit/>
          <w:trHeight w:hRule="exact" w:val="712"/>
        </w:trPr>
        <w:tc>
          <w:tcPr>
            <w:tcW w:w="3047" w:type="dxa"/>
            <w:shd w:val="clear" w:color="auto" w:fill="FFC000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P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901D60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901D60">
        <w:rPr>
          <w:rFonts w:ascii="Arial" w:hAnsi="Arial" w:cs="Arial"/>
          <w:sz w:val="20"/>
          <w:szCs w:val="20"/>
        </w:rPr>
        <w:t xml:space="preserve">zadání </w:t>
      </w:r>
      <w:r w:rsidRPr="00901D60">
        <w:rPr>
          <w:rFonts w:ascii="Arial" w:hAnsi="Arial" w:cs="Arial"/>
          <w:spacing w:val="-6"/>
          <w:sz w:val="20"/>
          <w:szCs w:val="20"/>
        </w:rPr>
        <w:t>veřejné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/ch</w:t>
      </w:r>
      <w:r w:rsidRPr="00901D60">
        <w:rPr>
          <w:rFonts w:ascii="Arial" w:hAnsi="Arial" w:cs="Arial"/>
          <w:spacing w:val="-6"/>
          <w:sz w:val="20"/>
          <w:szCs w:val="20"/>
        </w:rPr>
        <w:t xml:space="preserve"> zakázky</w:t>
      </w:r>
      <w:r w:rsidR="005D690F" w:rsidRPr="00901D60">
        <w:rPr>
          <w:rFonts w:ascii="Arial" w:hAnsi="Arial" w:cs="Arial"/>
          <w:spacing w:val="-6"/>
          <w:sz w:val="20"/>
          <w:szCs w:val="20"/>
        </w:rPr>
        <w:t>/</w:t>
      </w:r>
      <w:proofErr w:type="spellStart"/>
      <w:r w:rsidR="005D690F" w:rsidRPr="00901D60">
        <w:rPr>
          <w:rFonts w:ascii="Arial" w:hAnsi="Arial" w:cs="Arial"/>
          <w:spacing w:val="-6"/>
          <w:sz w:val="20"/>
          <w:szCs w:val="20"/>
        </w:rPr>
        <w:t>ek</w:t>
      </w:r>
      <w:proofErr w:type="spellEnd"/>
      <w:r w:rsidRPr="00901D60">
        <w:rPr>
          <w:rFonts w:ascii="Arial" w:hAnsi="Arial" w:cs="Arial"/>
          <w:spacing w:val="-6"/>
          <w:sz w:val="20"/>
          <w:szCs w:val="20"/>
        </w:rPr>
        <w:t xml:space="preserve"> na akci </w:t>
      </w:r>
      <w:r w:rsidRPr="00901D60">
        <w:rPr>
          <w:rFonts w:ascii="Arial" w:hAnsi="Arial" w:cs="Arial"/>
          <w:sz w:val="20"/>
          <w:szCs w:val="20"/>
        </w:rPr>
        <w:t>bylo provedeno v souladu se zákonem č. 13</w:t>
      </w:r>
      <w:r w:rsidR="005D690F" w:rsidRPr="00901D60">
        <w:rPr>
          <w:rFonts w:ascii="Arial" w:hAnsi="Arial" w:cs="Arial"/>
          <w:sz w:val="20"/>
          <w:szCs w:val="20"/>
        </w:rPr>
        <w:t>4</w:t>
      </w:r>
      <w:r w:rsidRPr="00901D60">
        <w:rPr>
          <w:rFonts w:ascii="Arial" w:hAnsi="Arial" w:cs="Arial"/>
          <w:sz w:val="20"/>
          <w:szCs w:val="20"/>
        </w:rPr>
        <w:t>/20</w:t>
      </w:r>
      <w:r w:rsidR="005D690F" w:rsidRPr="00901D60">
        <w:rPr>
          <w:rFonts w:ascii="Arial" w:hAnsi="Arial" w:cs="Arial"/>
          <w:sz w:val="20"/>
          <w:szCs w:val="20"/>
        </w:rPr>
        <w:t>16</w:t>
      </w:r>
      <w:r w:rsidRPr="00901D60">
        <w:rPr>
          <w:rFonts w:ascii="Arial" w:hAnsi="Arial" w:cs="Arial"/>
          <w:sz w:val="20"/>
          <w:szCs w:val="20"/>
        </w:rPr>
        <w:t> Sb., o </w:t>
      </w:r>
      <w:r w:rsidR="005D690F" w:rsidRPr="00901D60">
        <w:rPr>
          <w:rFonts w:ascii="Arial" w:hAnsi="Arial" w:cs="Arial"/>
          <w:sz w:val="20"/>
          <w:szCs w:val="20"/>
        </w:rPr>
        <w:t>zadávání veřejných zakázek a v souladu s Metodickým pokynem pro zadávací a výběrová řízení</w:t>
      </w:r>
      <w:r w:rsidR="005D690F" w:rsidRPr="00901D6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901D60">
        <w:rPr>
          <w:rFonts w:ascii="Arial" w:hAnsi="Arial" w:cs="Arial"/>
          <w:sz w:val="20"/>
          <w:szCs w:val="20"/>
        </w:rPr>
        <w:t xml:space="preserve">; </w:t>
      </w:r>
    </w:p>
    <w:p w:rsidR="001B4395" w:rsidRPr="003313B2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Pr="00F267A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F267A8">
        <w:rPr>
          <w:rFonts w:ascii="Arial" w:hAnsi="Arial" w:cs="Arial"/>
          <w:sz w:val="20"/>
          <w:szCs w:val="20"/>
        </w:rPr>
        <w:t xml:space="preserve">porušení povinností stanovených tímto právním předpisem je podle ustanovení § 3 písm. e) zákona </w:t>
      </w:r>
      <w:r w:rsidRPr="00F267A8">
        <w:rPr>
          <w:rFonts w:ascii="Arial" w:hAnsi="Arial" w:cs="Arial"/>
          <w:sz w:val="20"/>
          <w:szCs w:val="20"/>
        </w:rPr>
        <w:br/>
        <w:t>č. 218/2000 Sb., o rozpočtových pravidlech a o změně některých souvisejících zákonů (rozpočtová pravidla) neoprávněným použitím peněžních prostředků státního rozpočtu a je sankcionováno jako porušení rozpočtové kázně podle § 44 (odvod za porušení rozpočtové kázně může činit podle § 44a zákona částku, v jaké byla porušena rozpočtová kázeň);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12703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 </w:t>
      </w:r>
      <w:r>
        <w:rPr>
          <w:rFonts w:ascii="Arial" w:hAnsi="Arial" w:cs="Arial"/>
          <w:sz w:val="20"/>
          <w:szCs w:val="20"/>
        </w:rPr>
        <w:t>bude/nebude</w:t>
      </w:r>
      <w:r>
        <w:rPr>
          <w:rStyle w:val="Znakapoznpodarou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 </w:t>
      </w:r>
      <w:r w:rsidRPr="005D690F">
        <w:rPr>
          <w:rStyle w:val="Styl4"/>
          <w:b w:val="0"/>
        </w:rPr>
        <w:t>………………</w:t>
      </w:r>
      <w:r w:rsidR="005D690F">
        <w:rPr>
          <w:rStyle w:val="Styl4"/>
          <w:b w:val="0"/>
        </w:rPr>
        <w:t>…</w:t>
      </w:r>
      <w:r w:rsidRPr="005D690F">
        <w:rPr>
          <w:rStyle w:val="Styl4"/>
          <w:b w:val="0"/>
        </w:rPr>
        <w:t>…</w:t>
      </w:r>
      <w:proofErr w:type="gramStart"/>
      <w:r w:rsidRPr="005D690F">
        <w:rPr>
          <w:rStyle w:val="Styl4"/>
          <w:b w:val="0"/>
        </w:rPr>
        <w:t>….</w:t>
      </w:r>
      <w:r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>
        <w:rPr>
          <w:rFonts w:ascii="Arial" w:hAnsi="Arial" w:cs="Arial"/>
          <w:b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b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3313B2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>
        <w:rPr>
          <w:rFonts w:ascii="Arial" w:hAnsi="Arial" w:cs="Arial"/>
          <w:sz w:val="20"/>
          <w:szCs w:val="20"/>
        </w:rPr>
        <w:t>y.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1B4395" w:rsidRPr="003313B2" w:rsidRDefault="001B4395" w:rsidP="001B4395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sectPr w:rsidR="001B4395" w:rsidSect="00A96A72">
      <w:headerReference w:type="first" r:id="rId9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5D690F" w:rsidRPr="005D690F" w:rsidRDefault="005D690F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Příloha č. 7 Zásad pro žadatele</w:t>
      </w:r>
    </w:p>
  </w:footnote>
  <w:footnote w:id="2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 w:rsidRPr="005D690F">
        <w:rPr>
          <w:rStyle w:val="Znakapoznpodarou"/>
          <w:rFonts w:ascii="Arial" w:hAnsi="Arial" w:cs="Arial"/>
          <w:sz w:val="18"/>
          <w:szCs w:val="18"/>
        </w:rPr>
        <w:footnoteRef/>
      </w:r>
      <w:r w:rsidRPr="005D690F">
        <w:rPr>
          <w:rFonts w:ascii="Arial" w:hAnsi="Arial" w:cs="Arial"/>
          <w:sz w:val="18"/>
          <w:szCs w:val="18"/>
        </w:rP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C5B703C" wp14:editId="3AED8324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  <w:r w:rsidR="005D690F">
      <w:rPr>
        <w:rFonts w:ascii="Arial" w:hAnsi="Arial" w:cs="Arial"/>
        <w:b/>
        <w:smallCaps/>
        <w:spacing w:val="20"/>
        <w:sz w:val="28"/>
        <w:szCs w:val="28"/>
      </w:rPr>
      <w:t xml:space="preserve"> v regionech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</w:t>
    </w:r>
    <w:r w:rsidR="005D690F">
      <w:rPr>
        <w:rFonts w:ascii="Arial" w:hAnsi="Arial" w:cs="Arial"/>
        <w:b/>
        <w:spacing w:val="20"/>
      </w:rPr>
      <w:t>21</w:t>
    </w:r>
    <w:r>
      <w:rPr>
        <w:rFonts w:ascii="Arial" w:hAnsi="Arial" w:cs="Arial"/>
        <w:b/>
        <w:spacing w:val="20"/>
      </w:rPr>
      <w:t xml:space="preserve">00 – </w:t>
    </w:r>
    <w:r w:rsidR="005D690F">
      <w:rPr>
        <w:rFonts w:ascii="Arial" w:hAnsi="Arial" w:cs="Arial"/>
        <w:b/>
        <w:spacing w:val="20"/>
      </w:rPr>
      <w:t xml:space="preserve">Rozvoj základní a doprovodné infrastruktury cestovního ruchu 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1B4395">
      <w:rPr>
        <w:rFonts w:ascii="Arial" w:hAnsi="Arial" w:cs="Arial"/>
        <w:b/>
        <w:spacing w:val="20"/>
      </w:rPr>
      <w:t xml:space="preserve"> – 1. výzva 201</w:t>
    </w:r>
    <w:r w:rsidR="005D690F">
      <w:rPr>
        <w:rFonts w:ascii="Arial" w:hAnsi="Arial" w:cs="Arial"/>
        <w:b/>
        <w:spacing w:val="20"/>
      </w:rPr>
      <w:t>7</w:t>
    </w:r>
  </w:p>
  <w:p w:rsidR="001B4395" w:rsidRPr="003D7608" w:rsidRDefault="001B4395" w:rsidP="001B4395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 xml:space="preserve">účastník programu </w:t>
    </w:r>
    <w:r w:rsidR="005D690F">
      <w:rPr>
        <w:rFonts w:ascii="Arial" w:hAnsi="Arial" w:cs="Arial"/>
        <w:spacing w:val="20"/>
      </w:rPr>
      <w:t>–</w:t>
    </w:r>
    <w:r w:rsidRPr="003D7608">
      <w:rPr>
        <w:rFonts w:ascii="Arial" w:hAnsi="Arial" w:cs="Arial"/>
        <w:spacing w:val="20"/>
      </w:rPr>
      <w:t xml:space="preserve"> obec</w:t>
    </w:r>
    <w:r w:rsidR="005D690F">
      <w:rPr>
        <w:rFonts w:ascii="Arial" w:hAnsi="Arial" w:cs="Arial"/>
        <w:spacing w:val="20"/>
      </w:rPr>
      <w:t>, kraj</w:t>
    </w:r>
  </w:p>
  <w:p w:rsidR="001B4395" w:rsidRDefault="001B4395" w:rsidP="00B20EFD">
    <w:pPr>
      <w:jc w:val="center"/>
      <w:rPr>
        <w:rFonts w:ascii="Arial" w:hAnsi="Arial" w:cs="Arial"/>
        <w:b/>
        <w:spacing w:val="20"/>
      </w:rPr>
    </w:pP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1B2DE5"/>
    <w:rsid w:val="001B4395"/>
    <w:rsid w:val="001D2306"/>
    <w:rsid w:val="00261A87"/>
    <w:rsid w:val="002622E4"/>
    <w:rsid w:val="00281F74"/>
    <w:rsid w:val="003313B2"/>
    <w:rsid w:val="00336344"/>
    <w:rsid w:val="003B496B"/>
    <w:rsid w:val="0044492D"/>
    <w:rsid w:val="0045111D"/>
    <w:rsid w:val="004533BD"/>
    <w:rsid w:val="00563800"/>
    <w:rsid w:val="00573A69"/>
    <w:rsid w:val="0059516E"/>
    <w:rsid w:val="005A5B3B"/>
    <w:rsid w:val="005D690F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01D60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97226"/>
    <w:rsid w:val="00EC067E"/>
    <w:rsid w:val="00F06C35"/>
    <w:rsid w:val="00F139F6"/>
    <w:rsid w:val="00F22CD2"/>
    <w:rsid w:val="00F267A8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636FD-EEE0-4E79-9221-F494D8D4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RŠ</cp:lastModifiedBy>
  <cp:revision>4</cp:revision>
  <cp:lastPrinted>2017-07-03T12:59:00Z</cp:lastPrinted>
  <dcterms:created xsi:type="dcterms:W3CDTF">2016-05-05T07:18:00Z</dcterms:created>
  <dcterms:modified xsi:type="dcterms:W3CDTF">2017-07-03T13:12:00Z</dcterms:modified>
</cp:coreProperties>
</file>