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74BF00FB"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7E3A63">
        <w:rPr>
          <w:rFonts w:ascii="Arial" w:eastAsia="Arial" w:hAnsi="Arial" w:cs="Arial"/>
          <w:b/>
          <w:bCs/>
          <w:sz w:val="32"/>
          <w:szCs w:val="32"/>
          <w:lang w:eastAsia="cs-CZ"/>
        </w:rPr>
        <w:t xml:space="preserve"> NPO</w:t>
      </w:r>
      <w:r w:rsidRPr="001872A4">
        <w:rPr>
          <w:rFonts w:ascii="Arial" w:eastAsia="Arial" w:hAnsi="Arial" w:cs="Arial"/>
          <w:b/>
          <w:bCs/>
          <w:sz w:val="32"/>
          <w:szCs w:val="32"/>
          <w:lang w:eastAsia="cs-CZ"/>
        </w:rPr>
        <w:t xml:space="preserve"> </w:t>
      </w:r>
      <w:r w:rsidR="007E3A63">
        <w:rPr>
          <w:rFonts w:ascii="Arial" w:eastAsia="Arial" w:hAnsi="Arial" w:cs="Arial"/>
          <w:b/>
          <w:bCs/>
          <w:sz w:val="32"/>
          <w:szCs w:val="32"/>
          <w:lang w:eastAsia="cs-CZ"/>
        </w:rPr>
        <w:t xml:space="preserve">– administrátora/administrátorky </w:t>
      </w:r>
      <w:r w:rsidR="00C86D03">
        <w:rPr>
          <w:rFonts w:ascii="Arial" w:eastAsia="Arial" w:hAnsi="Arial" w:cs="Arial"/>
          <w:b/>
          <w:bCs/>
          <w:sz w:val="32"/>
          <w:szCs w:val="32"/>
          <w:lang w:eastAsia="cs-CZ"/>
        </w:rPr>
        <w:t>v Národním plánu obnovy</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C86D03">
        <w:rPr>
          <w:rFonts w:ascii="Arial" w:eastAsia="Arial" w:hAnsi="Arial" w:cs="Arial"/>
          <w:b/>
          <w:bCs/>
          <w:sz w:val="32"/>
          <w:szCs w:val="32"/>
          <w:lang w:eastAsia="cs-CZ"/>
        </w:rPr>
        <w:t>oddělení administrace NPO</w:t>
      </w:r>
      <w:r w:rsidR="00E90D97" w:rsidRPr="00E90D97">
        <w:rPr>
          <w:rFonts w:ascii="Arial" w:eastAsia="Arial" w:hAnsi="Arial" w:cs="Arial"/>
          <w:b/>
          <w:bCs/>
          <w:sz w:val="32"/>
          <w:szCs w:val="32"/>
          <w:lang w:eastAsia="cs-CZ"/>
        </w:rPr>
        <w:t xml:space="preserve">, </w:t>
      </w:r>
      <w:r w:rsidR="00BE4B08">
        <w:rPr>
          <w:rFonts w:ascii="Arial" w:eastAsia="Arial" w:hAnsi="Arial" w:cs="Arial"/>
          <w:b/>
          <w:bCs/>
          <w:sz w:val="32"/>
          <w:szCs w:val="32"/>
          <w:lang w:eastAsia="cs-CZ"/>
        </w:rPr>
        <w:t xml:space="preserve">odbor správy programů, </w:t>
      </w:r>
      <w:r w:rsidR="00E90D97" w:rsidRPr="00E90D97">
        <w:rPr>
          <w:rFonts w:ascii="Arial" w:eastAsia="Arial" w:hAnsi="Arial" w:cs="Arial"/>
          <w:b/>
          <w:bCs/>
          <w:sz w:val="32"/>
          <w:szCs w:val="32"/>
          <w:lang w:eastAsia="cs-CZ"/>
        </w:rPr>
        <w:t>MMR_</w:t>
      </w:r>
      <w:r w:rsidR="00C86D03">
        <w:rPr>
          <w:rFonts w:ascii="Arial" w:eastAsia="Arial" w:hAnsi="Arial" w:cs="Arial"/>
          <w:b/>
          <w:bCs/>
          <w:sz w:val="32"/>
          <w:szCs w:val="32"/>
          <w:lang w:eastAsia="cs-CZ"/>
        </w:rPr>
        <w:t>127</w:t>
      </w:r>
      <w:r w:rsidR="00436139">
        <w:rPr>
          <w:rFonts w:ascii="Arial" w:eastAsia="Arial" w:hAnsi="Arial" w:cs="Arial"/>
          <w:b/>
          <w:bCs/>
          <w:sz w:val="32"/>
          <w:szCs w:val="32"/>
          <w:lang w:eastAsia="cs-CZ"/>
        </w:rPr>
        <w:t>3</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0D327D58"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AE5840" w:rsidRPr="001662C6">
        <w:rPr>
          <w:rFonts w:ascii="Arial" w:hAnsi="Arial" w:cs="Arial"/>
        </w:rPr>
        <w:t>MMR-</w:t>
      </w:r>
      <w:r w:rsidR="00436139">
        <w:rPr>
          <w:rFonts w:ascii="Arial" w:hAnsi="Arial" w:cs="Arial"/>
        </w:rPr>
        <w:t>44010</w:t>
      </w:r>
      <w:r w:rsidR="00DD540E" w:rsidRPr="001662C6">
        <w:rPr>
          <w:rFonts w:ascii="Arial" w:hAnsi="Arial" w:cs="Arial"/>
        </w:rPr>
        <w:t>/202</w:t>
      </w:r>
      <w:r w:rsidR="001662C6" w:rsidRPr="001662C6">
        <w:rPr>
          <w:rFonts w:ascii="Arial" w:hAnsi="Arial" w:cs="Arial"/>
        </w:rPr>
        <w:t>5</w:t>
      </w:r>
      <w:r w:rsidR="00DD540E" w:rsidRPr="001662C6">
        <w:rPr>
          <w:rFonts w:ascii="Arial" w:hAnsi="Arial" w:cs="Arial"/>
        </w:rPr>
        <w:t>-94</w:t>
      </w:r>
    </w:p>
    <w:p w14:paraId="099EDB7A" w14:textId="0C01D0D5" w:rsidR="007E3A63" w:rsidRDefault="00436139" w:rsidP="00436139">
      <w:pPr>
        <w:spacing w:after="0" w:line="240" w:lineRule="auto"/>
        <w:ind w:left="4956"/>
        <w:rPr>
          <w:rFonts w:ascii="Arial" w:eastAsia="Arial" w:hAnsi="Arial" w:cs="Arial"/>
          <w:lang w:eastAsia="cs-CZ"/>
        </w:rPr>
      </w:pPr>
      <w:r>
        <w:rPr>
          <w:rFonts w:ascii="Arial" w:eastAsia="Arial" w:hAnsi="Arial" w:cs="Arial"/>
          <w:lang w:eastAsia="cs-CZ"/>
        </w:rPr>
        <w:t xml:space="preserve">        </w:t>
      </w:r>
      <w:r w:rsidR="00B649B4" w:rsidRPr="001662C6">
        <w:rPr>
          <w:rFonts w:ascii="Arial" w:eastAsia="Arial" w:hAnsi="Arial" w:cs="Arial"/>
          <w:lang w:eastAsia="cs-CZ"/>
        </w:rPr>
        <w:t xml:space="preserve">V Praze dne </w:t>
      </w:r>
      <w:r w:rsidR="002442C3">
        <w:rPr>
          <w:rFonts w:ascii="Arial" w:eastAsia="Arial" w:hAnsi="Arial" w:cs="Arial"/>
          <w:lang w:eastAsia="cs-CZ"/>
        </w:rPr>
        <w:t>13</w:t>
      </w:r>
      <w:r w:rsidR="00B649B4" w:rsidRPr="001662C6">
        <w:rPr>
          <w:rFonts w:ascii="Arial" w:eastAsia="Arial" w:hAnsi="Arial" w:cs="Arial"/>
          <w:lang w:eastAsia="cs-CZ"/>
        </w:rPr>
        <w:t xml:space="preserve">. </w:t>
      </w:r>
      <w:r>
        <w:rPr>
          <w:rFonts w:ascii="Arial" w:eastAsia="Arial" w:hAnsi="Arial" w:cs="Arial"/>
          <w:lang w:eastAsia="cs-CZ"/>
        </w:rPr>
        <w:t>června</w:t>
      </w:r>
      <w:r w:rsidR="00B649B4"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7DF5C4B"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7E3A63">
        <w:rPr>
          <w:rFonts w:ascii="Arial" w:hAnsi="Arial" w:cs="Arial"/>
        </w:rPr>
        <w:t>12</w:t>
      </w:r>
      <w:r w:rsidR="00113EEF">
        <w:rPr>
          <w:rFonts w:ascii="Arial" w:hAnsi="Arial" w:cs="Arial"/>
        </w:rPr>
        <w:t>7</w:t>
      </w:r>
      <w:r w:rsidR="00436139">
        <w:rPr>
          <w:rFonts w:ascii="Arial" w:hAnsi="Arial" w:cs="Arial"/>
        </w:rPr>
        <w:t>3</w:t>
      </w:r>
      <w:r w:rsidR="00EC7B36">
        <w:rPr>
          <w:rFonts w:ascii="Arial" w:hAnsi="Arial" w:cs="Arial"/>
        </w:rPr>
        <w:t xml:space="preserve">, </w:t>
      </w:r>
      <w:r w:rsidR="007E3A63">
        <w:rPr>
          <w:rFonts w:ascii="Arial" w:hAnsi="Arial" w:cs="Arial"/>
          <w:b/>
          <w:bCs/>
        </w:rPr>
        <w:t>administrátora/administrátorky</w:t>
      </w:r>
      <w:r w:rsidR="00C86D03">
        <w:rPr>
          <w:rFonts w:ascii="Arial" w:hAnsi="Arial" w:cs="Arial"/>
          <w:b/>
          <w:bCs/>
        </w:rPr>
        <w:t xml:space="preserve"> v Národním plánu obnovy</w:t>
      </w:r>
      <w:r w:rsidR="00CA5438">
        <w:rPr>
          <w:rFonts w:ascii="Arial" w:hAnsi="Arial" w:cs="Arial"/>
        </w:rPr>
        <w:t>,</w:t>
      </w:r>
      <w:r w:rsidR="00DC6EBE">
        <w:rPr>
          <w:rFonts w:ascii="Arial" w:hAnsi="Arial" w:cs="Arial"/>
        </w:rPr>
        <w:t xml:space="preserve"> </w:t>
      </w:r>
      <w:r w:rsidR="00C86D03">
        <w:rPr>
          <w:rFonts w:ascii="Arial" w:hAnsi="Arial" w:cs="Arial"/>
        </w:rPr>
        <w:t xml:space="preserve">odbor správy programů, </w:t>
      </w:r>
      <w:r w:rsidR="00C86D03" w:rsidRPr="00937B4A">
        <w:rPr>
          <w:rFonts w:ascii="Arial" w:eastAsia="Arial" w:hAnsi="Arial" w:cs="Arial"/>
          <w:lang w:eastAsia="cs-CZ"/>
        </w:rPr>
        <w:t>sekce evropských a národních programů v Ministerstvu pro místní rozvoj</w:t>
      </w:r>
      <w:r w:rsidR="00C86D03">
        <w:rPr>
          <w:rFonts w:ascii="Arial" w:eastAsia="Arial" w:hAnsi="Arial" w:cs="Arial"/>
          <w:lang w:eastAsia="cs-CZ"/>
        </w:rPr>
        <w:t>,</w:t>
      </w:r>
      <w:r w:rsidRPr="00EC7B36">
        <w:rPr>
          <w:rFonts w:ascii="Arial" w:eastAsia="Arial" w:hAnsi="Arial" w:cs="Arial"/>
          <w:lang w:eastAsia="cs-CZ"/>
        </w:rPr>
        <w:t xml:space="preserve">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2F24A09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6E388A">
        <w:rPr>
          <w:rFonts w:ascii="Arial" w:eastAsia="Arial" w:hAnsi="Arial" w:cs="Arial"/>
          <w:b/>
          <w:bCs/>
          <w:lang w:eastAsia="cs-CZ"/>
        </w:rPr>
        <w:t>u</w:t>
      </w:r>
      <w:r w:rsidRPr="00A75D37">
        <w:rPr>
          <w:rFonts w:ascii="Arial" w:eastAsia="Arial" w:hAnsi="Arial" w:cs="Arial"/>
          <w:b/>
          <w:bCs/>
          <w:lang w:eastAsia="cs-CZ"/>
        </w:rPr>
        <w:t xml:space="preserve"> služby </w:t>
      </w:r>
    </w:p>
    <w:p w14:paraId="4255760F" w14:textId="0C566AE2" w:rsidR="00463335" w:rsidRDefault="002147F1" w:rsidP="00C86D03">
      <w:pPr>
        <w:spacing w:after="0" w:line="240" w:lineRule="auto"/>
        <w:jc w:val="both"/>
        <w:rPr>
          <w:rFonts w:ascii="Arial" w:hAnsi="Arial" w:cs="Arial"/>
        </w:rPr>
      </w:pPr>
      <w:r>
        <w:rPr>
          <w:rFonts w:ascii="Arial" w:hAnsi="Arial" w:cs="Arial"/>
        </w:rPr>
        <w:t>3</w:t>
      </w:r>
      <w:r w:rsidR="00C86D03">
        <w:rPr>
          <w:rFonts w:ascii="Arial" w:hAnsi="Arial" w:cs="Arial"/>
        </w:rPr>
        <w:t>8</w:t>
      </w:r>
      <w:r>
        <w:rPr>
          <w:rFonts w:ascii="Arial" w:hAnsi="Arial" w:cs="Arial"/>
        </w:rPr>
        <w:t xml:space="preserve"> – </w:t>
      </w:r>
      <w:r w:rsidR="00C86D03">
        <w:rPr>
          <w:rFonts w:ascii="Arial" w:hAnsi="Arial" w:cs="Arial"/>
        </w:rPr>
        <w:t>Společné evropské politiky podpory a pomoci a evropské strukturální, investiční a obdobné fondy</w:t>
      </w:r>
    </w:p>
    <w:p w14:paraId="54D9871F" w14:textId="77777777" w:rsidR="00C86D03" w:rsidRDefault="00C86D03" w:rsidP="00C86D03">
      <w:pPr>
        <w:spacing w:after="0" w:line="240" w:lineRule="auto"/>
        <w:jc w:val="both"/>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3889C51B" w14:textId="137347C9"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přijímá a hodnotí žádosti o poskytnutí dotace podané do výzev Národního plánu obnovy (NPO);</w:t>
      </w:r>
    </w:p>
    <w:p w14:paraId="71ED7A30" w14:textId="0D3477A8"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připravuje a vydává rozhodnutí o poskytnutí dotace a další právní akty pro projekty z</w:t>
      </w:r>
      <w:r>
        <w:rPr>
          <w:rFonts w:ascii="Arial" w:hAnsi="Arial" w:cs="Arial"/>
        </w:rPr>
        <w:t> </w:t>
      </w:r>
      <w:r w:rsidRPr="00436139">
        <w:rPr>
          <w:rFonts w:ascii="Arial" w:hAnsi="Arial" w:cs="Arial"/>
        </w:rPr>
        <w:t>NPO</w:t>
      </w:r>
      <w:r>
        <w:rPr>
          <w:rFonts w:ascii="Arial" w:hAnsi="Arial" w:cs="Arial"/>
        </w:rPr>
        <w:t>;</w:t>
      </w:r>
    </w:p>
    <w:p w14:paraId="7AD8B444" w14:textId="28D0940D"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posuzuje a schvaluje žádosti o změnu projektů z NPO;</w:t>
      </w:r>
    </w:p>
    <w:p w14:paraId="6925D439" w14:textId="1415354B"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posuzuje a schvaluje zprávy o realizaci a žádosti o platbu projektů z NPO;</w:t>
      </w:r>
    </w:p>
    <w:p w14:paraId="2446E10B" w14:textId="7CB36267" w:rsidR="00436139" w:rsidRDefault="00436139" w:rsidP="00221160">
      <w:pPr>
        <w:pStyle w:val="Odstavecseseznamem"/>
        <w:numPr>
          <w:ilvl w:val="0"/>
          <w:numId w:val="4"/>
        </w:numPr>
        <w:spacing w:after="0" w:line="240" w:lineRule="auto"/>
        <w:ind w:left="567"/>
        <w:jc w:val="both"/>
        <w:rPr>
          <w:rFonts w:ascii="Arial" w:hAnsi="Arial" w:cs="Arial"/>
        </w:rPr>
      </w:pPr>
      <w:r>
        <w:rPr>
          <w:rFonts w:ascii="Arial" w:hAnsi="Arial" w:cs="Arial"/>
        </w:rPr>
        <w:t>p</w:t>
      </w:r>
      <w:r w:rsidRPr="00436139">
        <w:rPr>
          <w:rFonts w:ascii="Arial" w:hAnsi="Arial" w:cs="Arial"/>
        </w:rPr>
        <w:t>řipravuje pokyny k platbě pro projekty z NPO a podílí se na proplácení dotací;</w:t>
      </w:r>
    </w:p>
    <w:p w14:paraId="1AA12C46" w14:textId="2EBB4FF2"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kontroluje dodržení podmínek NPO;</w:t>
      </w:r>
    </w:p>
    <w:p w14:paraId="2F5E6F09" w14:textId="4F2E1C25"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připravuje podklady pro kontroly a audity;</w:t>
      </w:r>
    </w:p>
    <w:p w14:paraId="55739B0C" w14:textId="600F068C"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spolupracuje na kontrolách u příjemců dotací z NPO;</w:t>
      </w:r>
    </w:p>
    <w:p w14:paraId="59B59327" w14:textId="04FBA3F8"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zajišťuje další administrativní činnost spojenou s implementací NPO, včetně evidence a vykazování plnění milníků a cílů;</w:t>
      </w:r>
    </w:p>
    <w:p w14:paraId="45137640" w14:textId="215DA815"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spolupracuje na řešení nesrovnalostí a stížností v rámci implementace komponent NPO;</w:t>
      </w:r>
    </w:p>
    <w:p w14:paraId="7237E741" w14:textId="5AE3071D"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sleduje čerpání prostředků z NPO.</w:t>
      </w:r>
    </w:p>
    <w:p w14:paraId="11A1F666" w14:textId="77777777" w:rsidR="00C86D03" w:rsidRDefault="00C86D03" w:rsidP="00C86D03">
      <w:pPr>
        <w:spacing w:after="0" w:line="240" w:lineRule="auto"/>
        <w:jc w:val="both"/>
        <w:rPr>
          <w:rFonts w:ascii="Arial" w:hAnsi="Arial" w:cs="Arial"/>
        </w:rPr>
      </w:pPr>
    </w:p>
    <w:p w14:paraId="0B423718" w14:textId="77777777" w:rsidR="00C86D03" w:rsidRDefault="00C86D03" w:rsidP="00C86D03">
      <w:pPr>
        <w:spacing w:after="0" w:line="240" w:lineRule="auto"/>
        <w:jc w:val="both"/>
        <w:rPr>
          <w:rFonts w:ascii="Arial" w:hAnsi="Arial" w:cs="Arial"/>
        </w:rPr>
      </w:pPr>
    </w:p>
    <w:p w14:paraId="1DF9F9AD" w14:textId="77777777" w:rsidR="00C86D03" w:rsidRDefault="00C86D03" w:rsidP="00C86D03">
      <w:pPr>
        <w:spacing w:after="0" w:line="240" w:lineRule="auto"/>
        <w:jc w:val="both"/>
        <w:rPr>
          <w:rFonts w:ascii="Arial" w:hAnsi="Arial" w:cs="Arial"/>
        </w:rPr>
      </w:pPr>
    </w:p>
    <w:p w14:paraId="111A8168" w14:textId="77777777" w:rsidR="00C86D03" w:rsidRPr="00C86D03" w:rsidRDefault="00C86D03" w:rsidP="00C86D03">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2B3F2919"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 xml:space="preserve">do </w:t>
      </w:r>
      <w:r w:rsidR="006E388A">
        <w:rPr>
          <w:rFonts w:ascii="Arial" w:eastAsia="Arial" w:hAnsi="Arial" w:cs="Arial"/>
          <w:b/>
          <w:bCs/>
          <w:lang w:eastAsia="cs-CZ"/>
        </w:rPr>
        <w:t>13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794A77F9"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E388A">
        <w:rPr>
          <w:rFonts w:ascii="Arial" w:eastAsia="Arial" w:hAnsi="Arial" w:cs="Arial"/>
          <w:b/>
          <w:bCs/>
          <w:lang w:eastAsia="cs-CZ"/>
        </w:rPr>
        <w:t>2</w:t>
      </w:r>
      <w:r>
        <w:rPr>
          <w:rFonts w:ascii="Arial" w:eastAsia="Arial" w:hAnsi="Arial" w:cs="Arial"/>
          <w:b/>
          <w:bCs/>
          <w:lang w:eastAsia="cs-CZ"/>
        </w:rPr>
        <w:t>.</w:t>
      </w:r>
      <w:r w:rsidR="006E388A">
        <w:rPr>
          <w:rFonts w:ascii="Arial" w:eastAsia="Arial" w:hAnsi="Arial" w:cs="Arial"/>
          <w:b/>
          <w:bCs/>
          <w:lang w:eastAsia="cs-CZ"/>
        </w:rPr>
        <w:t>180</w:t>
      </w:r>
      <w:r w:rsidRPr="0004573A">
        <w:rPr>
          <w:rFonts w:ascii="Arial" w:eastAsia="Arial" w:hAnsi="Arial" w:cs="Arial"/>
          <w:b/>
          <w:bCs/>
          <w:lang w:eastAsia="cs-CZ"/>
        </w:rPr>
        <w:t xml:space="preserve"> Kč do </w:t>
      </w:r>
      <w:r w:rsidR="006E388A">
        <w:rPr>
          <w:rFonts w:ascii="Arial" w:eastAsia="Arial" w:hAnsi="Arial" w:cs="Arial"/>
          <w:b/>
          <w:bCs/>
          <w:lang w:eastAsia="cs-CZ"/>
        </w:rPr>
        <w:t>46</w:t>
      </w:r>
      <w:r>
        <w:rPr>
          <w:rFonts w:ascii="Arial" w:eastAsia="Arial" w:hAnsi="Arial" w:cs="Arial"/>
          <w:b/>
          <w:bCs/>
          <w:lang w:eastAsia="cs-CZ"/>
        </w:rPr>
        <w:t>.</w:t>
      </w:r>
      <w:r w:rsidR="006E388A">
        <w:rPr>
          <w:rFonts w:ascii="Arial" w:eastAsia="Arial" w:hAnsi="Arial" w:cs="Arial"/>
          <w:b/>
          <w:bCs/>
          <w:lang w:eastAsia="cs-CZ"/>
        </w:rPr>
        <w:t>820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6E879D0"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7E3A63">
        <w:rPr>
          <w:rFonts w:ascii="Arial" w:hAnsi="Arial" w:cs="Arial"/>
          <w:b/>
          <w:bCs/>
        </w:rPr>
        <w:t xml:space="preserve"> do 31. 12. 2026 (NPO</w:t>
      </w:r>
      <w:r w:rsidR="003C569D">
        <w:rPr>
          <w:rFonts w:ascii="Arial" w:hAnsi="Arial" w:cs="Arial"/>
          <w:b/>
          <w:bCs/>
        </w:rPr>
        <w:t xml:space="preserve"> 4.1.4</w:t>
      </w:r>
      <w:r w:rsidR="007E3A63">
        <w:rPr>
          <w:rFonts w:ascii="Arial" w:hAnsi="Arial" w:cs="Arial"/>
          <w:b/>
          <w:bCs/>
        </w:rPr>
        <w:t>)</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4ED59E1F"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Pr="004E55AD">
        <w:rPr>
          <w:rFonts w:ascii="Arial" w:eastAsia="Arial" w:hAnsi="Arial" w:cs="Arial"/>
          <w:b/>
          <w:bCs/>
          <w:lang w:eastAsia="cs-CZ"/>
        </w:rPr>
        <w:t>nástup</w:t>
      </w:r>
      <w:r w:rsidR="008F6678">
        <w:rPr>
          <w:rFonts w:ascii="Arial" w:eastAsia="Arial" w:hAnsi="Arial" w:cs="Arial"/>
          <w:b/>
          <w:bCs/>
          <w:lang w:eastAsia="cs-CZ"/>
        </w:rPr>
        <w:t>em</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436139">
        <w:rPr>
          <w:rFonts w:ascii="Arial" w:eastAsia="Arial" w:hAnsi="Arial" w:cs="Arial"/>
          <w:b/>
          <w:bCs/>
          <w:lang w:eastAsia="cs-CZ"/>
        </w:rPr>
        <w:t>srpen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1902F91B" w14:textId="77777777" w:rsidR="007E3A63" w:rsidRDefault="007E3A63" w:rsidP="00CD315D">
      <w:pPr>
        <w:spacing w:after="0" w:line="240" w:lineRule="auto"/>
        <w:jc w:val="both"/>
        <w:rPr>
          <w:rFonts w:ascii="Arial" w:hAnsi="Arial" w:cs="Arial"/>
        </w:rPr>
      </w:pPr>
    </w:p>
    <w:p w14:paraId="2216A616" w14:textId="77777777" w:rsidR="007E3A63" w:rsidRDefault="007E3A63"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EE47FD1"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436139">
        <w:rPr>
          <w:rFonts w:ascii="Arial" w:eastAsia="Arial" w:hAnsi="Arial" w:cs="Arial"/>
          <w:b/>
          <w:bCs/>
          <w:color w:val="000000"/>
          <w:lang w:eastAsia="cs-CZ"/>
        </w:rPr>
        <w:t>23</w:t>
      </w:r>
      <w:r w:rsidR="00DF6A7C">
        <w:rPr>
          <w:rFonts w:ascii="Arial" w:eastAsia="Arial" w:hAnsi="Arial" w:cs="Arial"/>
          <w:b/>
          <w:bCs/>
          <w:color w:val="000000"/>
          <w:lang w:eastAsia="cs-CZ"/>
        </w:rPr>
        <w:t xml:space="preserve">. </w:t>
      </w:r>
      <w:r w:rsidR="00436139">
        <w:rPr>
          <w:rFonts w:ascii="Arial" w:eastAsia="Arial" w:hAnsi="Arial" w:cs="Arial"/>
          <w:b/>
          <w:bCs/>
          <w:color w:val="000000"/>
          <w:lang w:eastAsia="cs-CZ"/>
        </w:rPr>
        <w:t>června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8C2E4FF"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7E3A63">
        <w:rPr>
          <w:rFonts w:ascii="Arial" w:hAnsi="Arial" w:cs="Arial"/>
          <w:b/>
          <w:bCs/>
        </w:rPr>
        <w:t>administrátora/administrátorky</w:t>
      </w:r>
      <w:r w:rsidR="003C569D">
        <w:rPr>
          <w:rFonts w:ascii="Arial" w:hAnsi="Arial" w:cs="Arial"/>
          <w:b/>
          <w:bCs/>
        </w:rPr>
        <w:t xml:space="preserve"> v NPO</w:t>
      </w:r>
      <w:r w:rsidRPr="003A66D2">
        <w:rPr>
          <w:rFonts w:ascii="Arial" w:hAnsi="Arial" w:cs="Arial"/>
          <w:b/>
          <w:bCs/>
        </w:rPr>
        <w:t>,</w:t>
      </w:r>
      <w:r w:rsidR="00A43FCC" w:rsidRPr="003A66D2">
        <w:rPr>
          <w:rFonts w:ascii="Arial" w:hAnsi="Arial" w:cs="Arial"/>
          <w:b/>
          <w:bCs/>
        </w:rPr>
        <w:t xml:space="preserve"> </w:t>
      </w:r>
      <w:r w:rsidRPr="001662C6">
        <w:rPr>
          <w:rFonts w:ascii="Arial" w:hAnsi="Arial" w:cs="Arial"/>
          <w:b/>
          <w:bCs/>
        </w:rPr>
        <w:t>č.j.:</w:t>
      </w:r>
      <w:r w:rsidR="00ED452C" w:rsidRPr="001662C6">
        <w:rPr>
          <w:rFonts w:ascii="Arial" w:hAnsi="Arial" w:cs="Arial"/>
          <w:b/>
          <w:bCs/>
        </w:rPr>
        <w:t xml:space="preserve"> </w:t>
      </w:r>
      <w:r w:rsidR="003A66D2" w:rsidRPr="001662C6">
        <w:rPr>
          <w:rFonts w:ascii="Arial" w:hAnsi="Arial" w:cs="Arial"/>
          <w:b/>
          <w:bCs/>
        </w:rPr>
        <w:t>MMR-</w:t>
      </w:r>
      <w:r w:rsidR="00436139">
        <w:rPr>
          <w:rFonts w:ascii="Arial" w:hAnsi="Arial" w:cs="Arial"/>
          <w:b/>
          <w:bCs/>
        </w:rPr>
        <w:t>44010</w:t>
      </w:r>
      <w:r w:rsidR="003A66D2" w:rsidRPr="001662C6">
        <w:rPr>
          <w:rFonts w:ascii="Arial" w:hAnsi="Arial" w:cs="Arial"/>
          <w:b/>
          <w:bCs/>
        </w:rPr>
        <w:t>/202</w:t>
      </w:r>
      <w:r w:rsidR="008F6678" w:rsidRPr="001662C6">
        <w:rPr>
          <w:rFonts w:ascii="Arial" w:hAnsi="Arial" w:cs="Arial"/>
          <w:b/>
          <w:bCs/>
        </w:rPr>
        <w:t>5</w:t>
      </w:r>
      <w:r w:rsidR="003A66D2" w:rsidRPr="001662C6">
        <w:rPr>
          <w:rFonts w:ascii="Arial" w:hAnsi="Arial" w:cs="Arial"/>
          <w:b/>
          <w:bCs/>
        </w:rPr>
        <w:t>-94</w:t>
      </w:r>
      <w:r w:rsidR="00A43FCC" w:rsidRPr="001662C6">
        <w:rPr>
          <w:rFonts w:ascii="Arial" w:hAnsi="Arial" w:cs="Arial"/>
          <w:b/>
          <w:bCs/>
        </w:rPr>
        <w:t>/</w:t>
      </w:r>
      <w:r w:rsidR="008F6678" w:rsidRPr="001662C6">
        <w:rPr>
          <w:rFonts w:ascii="Arial" w:hAnsi="Arial" w:cs="Arial"/>
          <w:b/>
          <w:bCs/>
        </w:rPr>
        <w:t>IČ</w:t>
      </w:r>
      <w:r w:rsidRPr="001662C6">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014994A" w14:textId="0AD87446" w:rsidR="006E388A" w:rsidRPr="002B3265" w:rsidRDefault="006E388A" w:rsidP="006E388A">
      <w:pPr>
        <w:numPr>
          <w:ilvl w:val="0"/>
          <w:numId w:val="3"/>
        </w:numPr>
        <w:spacing w:after="0" w:line="240" w:lineRule="auto"/>
        <w:ind w:left="567" w:hanging="283"/>
        <w:jc w:val="both"/>
        <w:rPr>
          <w:rFonts w:ascii="Arial" w:hAnsi="Arial" w:cs="Arial"/>
        </w:rPr>
      </w:pPr>
      <w:r w:rsidRPr="002B3265">
        <w:rPr>
          <w:rFonts w:ascii="Arial" w:hAnsi="Arial" w:cs="Arial"/>
        </w:rPr>
        <w:t>dosáhl vzdělání</w:t>
      </w:r>
      <w:r>
        <w:rPr>
          <w:rFonts w:ascii="Arial" w:hAnsi="Arial" w:cs="Arial"/>
        </w:rPr>
        <w:t xml:space="preserve"> </w:t>
      </w:r>
      <w:r w:rsidRPr="002B3265">
        <w:rPr>
          <w:rFonts w:ascii="Arial" w:hAnsi="Arial" w:cs="Arial"/>
        </w:rPr>
        <w:t>stanoveného zákonem pro toto služební místo, 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09A4B393" w14:textId="79BB81A4" w:rsidR="006E388A" w:rsidRDefault="005274E2" w:rsidP="007E3A63">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lastRenderedPageBreak/>
        <w:t>předloží</w:t>
      </w:r>
      <w:proofErr w:type="gramEnd"/>
      <w:r w:rsidRPr="005274E2">
        <w:rPr>
          <w:rFonts w:ascii="Arial" w:hAnsi="Arial" w:cs="Arial"/>
          <w:color w:val="000000" w:themeColor="text1"/>
        </w:rPr>
        <w:t xml:space="preserve">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54F6D0E2" w14:textId="77777777" w:rsidR="006E388A" w:rsidRDefault="006E388A" w:rsidP="00BF1EA5">
      <w:pPr>
        <w:spacing w:after="0"/>
        <w:ind w:left="2832"/>
        <w:rPr>
          <w:rFonts w:ascii="Arial" w:hAnsi="Arial" w:cs="Arial"/>
        </w:rPr>
      </w:pPr>
    </w:p>
    <w:p w14:paraId="7469EB86" w14:textId="77777777" w:rsidR="00436139" w:rsidRDefault="00436139" w:rsidP="00BF1EA5">
      <w:pPr>
        <w:spacing w:after="0"/>
        <w:ind w:left="2832"/>
        <w:rPr>
          <w:rFonts w:ascii="Arial" w:hAnsi="Arial" w:cs="Arial"/>
        </w:rPr>
      </w:pPr>
    </w:p>
    <w:p w14:paraId="4A2D40F4" w14:textId="77777777" w:rsidR="00436139" w:rsidRDefault="00436139" w:rsidP="00BF1EA5">
      <w:pPr>
        <w:spacing w:after="0"/>
        <w:ind w:left="2832"/>
        <w:rPr>
          <w:rFonts w:ascii="Arial" w:hAnsi="Arial" w:cs="Arial"/>
        </w:rPr>
      </w:pPr>
    </w:p>
    <w:p w14:paraId="0BA36C93" w14:textId="77777777" w:rsidR="006E388A" w:rsidRDefault="006E388A" w:rsidP="00BF1EA5">
      <w:pPr>
        <w:spacing w:after="0"/>
        <w:ind w:left="2832"/>
        <w:rPr>
          <w:rFonts w:ascii="Arial" w:hAnsi="Arial" w:cs="Arial"/>
        </w:rPr>
      </w:pPr>
    </w:p>
    <w:p w14:paraId="7CD882E1" w14:textId="77777777" w:rsidR="006E388A" w:rsidRDefault="006E388A" w:rsidP="00BF1EA5">
      <w:pPr>
        <w:spacing w:after="0"/>
        <w:ind w:left="2832"/>
        <w:rPr>
          <w:rFonts w:ascii="Arial" w:hAnsi="Arial" w:cs="Arial"/>
        </w:rPr>
      </w:pPr>
    </w:p>
    <w:p w14:paraId="479BCD17" w14:textId="77777777" w:rsidR="006E388A" w:rsidRDefault="006E388A" w:rsidP="00BF1EA5">
      <w:pPr>
        <w:spacing w:after="0"/>
        <w:ind w:left="2832"/>
        <w:rPr>
          <w:rFonts w:ascii="Arial" w:hAnsi="Arial" w:cs="Arial"/>
        </w:rPr>
      </w:pPr>
    </w:p>
    <w:p w14:paraId="105EE509" w14:textId="77777777" w:rsidR="006E388A" w:rsidRDefault="006E388A" w:rsidP="00BF1EA5">
      <w:pPr>
        <w:spacing w:after="0"/>
        <w:ind w:left="2832"/>
        <w:rPr>
          <w:rFonts w:ascii="Arial" w:hAnsi="Arial" w:cs="Arial"/>
        </w:rPr>
      </w:pPr>
    </w:p>
    <w:p w14:paraId="4900812C" w14:textId="77777777" w:rsidR="006E388A" w:rsidRDefault="006E388A" w:rsidP="00BF1EA5">
      <w:pPr>
        <w:spacing w:after="0"/>
        <w:ind w:left="2832"/>
        <w:rPr>
          <w:rFonts w:ascii="Arial" w:hAnsi="Arial" w:cs="Arial"/>
        </w:rPr>
      </w:pPr>
    </w:p>
    <w:p w14:paraId="430C6D2E" w14:textId="77777777" w:rsidR="006E388A" w:rsidRDefault="006E388A" w:rsidP="00BF1EA5">
      <w:pPr>
        <w:spacing w:after="0"/>
        <w:ind w:left="2832"/>
        <w:rPr>
          <w:rFonts w:ascii="Arial" w:hAnsi="Arial" w:cs="Arial"/>
        </w:rPr>
      </w:pPr>
    </w:p>
    <w:p w14:paraId="01E802FB" w14:textId="77777777" w:rsidR="006E388A" w:rsidRDefault="006E388A" w:rsidP="00BF1EA5">
      <w:pPr>
        <w:spacing w:after="0"/>
        <w:ind w:left="2832"/>
        <w:rPr>
          <w:rFonts w:ascii="Arial" w:hAnsi="Arial" w:cs="Arial"/>
        </w:rPr>
      </w:pPr>
    </w:p>
    <w:p w14:paraId="380E084E" w14:textId="77777777" w:rsidR="006E388A" w:rsidRDefault="006E388A" w:rsidP="00BF1EA5">
      <w:pPr>
        <w:spacing w:after="0"/>
        <w:ind w:left="2832"/>
        <w:rPr>
          <w:rFonts w:ascii="Arial" w:hAnsi="Arial" w:cs="Arial"/>
        </w:rPr>
      </w:pPr>
    </w:p>
    <w:p w14:paraId="6F856D16" w14:textId="77777777" w:rsidR="006E388A" w:rsidRDefault="006E388A" w:rsidP="00BF1EA5">
      <w:pPr>
        <w:spacing w:after="0"/>
        <w:ind w:left="2832"/>
        <w:rPr>
          <w:rFonts w:ascii="Arial" w:hAnsi="Arial" w:cs="Arial"/>
        </w:rPr>
      </w:pPr>
    </w:p>
    <w:p w14:paraId="3E2E4871" w14:textId="77777777" w:rsidR="001662C6" w:rsidRDefault="001662C6" w:rsidP="00E95BDC">
      <w:pPr>
        <w:spacing w:after="0"/>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7438A017" w14:textId="391A10E6" w:rsidR="00163CC1" w:rsidRDefault="00163CC1" w:rsidP="00436139">
      <w:pPr>
        <w:tabs>
          <w:tab w:val="left" w:pos="3700"/>
        </w:tabs>
        <w:spacing w:after="0" w:line="240" w:lineRule="auto"/>
        <w:contextualSpacing/>
        <w:jc w:val="both"/>
        <w:rPr>
          <w:rFonts w:ascii="Arial" w:hAnsi="Arial" w:cs="Arial"/>
        </w:rPr>
      </w:pPr>
    </w:p>
    <w:p w14:paraId="01A4F361" w14:textId="77777777" w:rsidR="00436139" w:rsidRDefault="00436139" w:rsidP="00436139">
      <w:pPr>
        <w:tabs>
          <w:tab w:val="left" w:pos="3700"/>
        </w:tabs>
        <w:spacing w:after="0" w:line="240" w:lineRule="auto"/>
        <w:contextualSpacing/>
        <w:jc w:val="both"/>
        <w:rPr>
          <w:rFonts w:ascii="Arial" w:hAnsi="Arial" w:cs="Arial"/>
        </w:rPr>
      </w:pPr>
    </w:p>
    <w:p w14:paraId="5F40653F" w14:textId="77777777" w:rsidR="00436139" w:rsidRDefault="00436139" w:rsidP="00436139">
      <w:pPr>
        <w:tabs>
          <w:tab w:val="left" w:pos="3700"/>
        </w:tabs>
        <w:spacing w:after="0" w:line="240" w:lineRule="auto"/>
        <w:contextualSpacing/>
        <w:jc w:val="both"/>
        <w:rPr>
          <w:rFonts w:ascii="Arial" w:hAnsi="Arial" w:cs="Arial"/>
        </w:rPr>
      </w:pPr>
    </w:p>
    <w:p w14:paraId="70CC8B39" w14:textId="77777777" w:rsidR="00436139" w:rsidRDefault="00436139" w:rsidP="00436139">
      <w:pPr>
        <w:tabs>
          <w:tab w:val="left" w:pos="3700"/>
        </w:tabs>
        <w:spacing w:after="0" w:line="240" w:lineRule="auto"/>
        <w:contextualSpacing/>
        <w:jc w:val="both"/>
        <w:rPr>
          <w:rFonts w:ascii="Arial" w:hAnsi="Arial" w:cs="Arial"/>
        </w:rPr>
      </w:pPr>
    </w:p>
    <w:p w14:paraId="6B58512B" w14:textId="77777777" w:rsidR="00436139" w:rsidRDefault="00436139" w:rsidP="00436139">
      <w:pPr>
        <w:tabs>
          <w:tab w:val="left" w:pos="3700"/>
        </w:tabs>
        <w:spacing w:after="0" w:line="240" w:lineRule="auto"/>
        <w:contextualSpacing/>
        <w:jc w:val="both"/>
        <w:rPr>
          <w:rFonts w:ascii="Arial" w:hAnsi="Arial" w:cs="Arial"/>
        </w:rPr>
      </w:pPr>
    </w:p>
    <w:p w14:paraId="16C4E89B" w14:textId="77777777" w:rsidR="00436139" w:rsidRDefault="00436139" w:rsidP="00436139">
      <w:pPr>
        <w:tabs>
          <w:tab w:val="left" w:pos="3700"/>
        </w:tabs>
        <w:spacing w:after="0" w:line="240" w:lineRule="auto"/>
        <w:contextualSpacing/>
        <w:jc w:val="both"/>
        <w:rPr>
          <w:rFonts w:ascii="Arial" w:hAnsi="Arial" w:cs="Arial"/>
        </w:rPr>
      </w:pPr>
    </w:p>
    <w:p w14:paraId="24734FC1" w14:textId="77777777" w:rsidR="00436139" w:rsidRDefault="00436139" w:rsidP="00436139">
      <w:pPr>
        <w:tabs>
          <w:tab w:val="left" w:pos="3700"/>
        </w:tabs>
        <w:spacing w:after="0" w:line="240" w:lineRule="auto"/>
        <w:contextualSpacing/>
        <w:jc w:val="both"/>
        <w:rPr>
          <w:rFonts w:ascii="Arial" w:hAnsi="Arial" w:cs="Arial"/>
        </w:rPr>
      </w:pPr>
    </w:p>
    <w:p w14:paraId="77CE1BDD" w14:textId="77777777" w:rsidR="00436139" w:rsidRDefault="00436139" w:rsidP="00436139">
      <w:pPr>
        <w:spacing w:after="120" w:line="240" w:lineRule="auto"/>
        <w:rPr>
          <w:rFonts w:ascii="Arial" w:hAnsi="Arial" w:cs="Arial"/>
          <w:highlight w:val="yellow"/>
        </w:rPr>
      </w:pPr>
    </w:p>
    <w:p w14:paraId="390FEC97" w14:textId="5F2AC36E" w:rsidR="00436139" w:rsidRPr="00E75BB8" w:rsidRDefault="00436139" w:rsidP="00436139">
      <w:pPr>
        <w:spacing w:after="0"/>
        <w:ind w:left="3540" w:firstLine="708"/>
        <w:rPr>
          <w:rFonts w:ascii="Arial" w:hAnsi="Arial" w:cs="Arial"/>
        </w:rPr>
      </w:pPr>
      <w:r w:rsidRPr="00E75BB8">
        <w:rPr>
          <w:rFonts w:ascii="Arial" w:hAnsi="Arial" w:cs="Arial"/>
        </w:rPr>
        <w:t xml:space="preserve">   </w:t>
      </w:r>
      <w:r>
        <w:rPr>
          <w:rFonts w:ascii="Arial" w:hAnsi="Arial" w:cs="Arial"/>
        </w:rPr>
        <w:t xml:space="preserve">   </w:t>
      </w:r>
      <w:r w:rsidRPr="00E75BB8">
        <w:rPr>
          <w:rFonts w:ascii="Arial" w:hAnsi="Arial" w:cs="Arial"/>
        </w:rPr>
        <w:t xml:space="preserve"> </w:t>
      </w:r>
      <w:r>
        <w:rPr>
          <w:rFonts w:ascii="Arial" w:hAnsi="Arial" w:cs="Arial"/>
        </w:rPr>
        <w:t>Mgr. Martina Postupová</w:t>
      </w:r>
    </w:p>
    <w:p w14:paraId="32F427B6" w14:textId="77777777" w:rsidR="00436139" w:rsidRDefault="00436139" w:rsidP="00436139">
      <w:pPr>
        <w:spacing w:after="0"/>
        <w:ind w:left="2832"/>
        <w:rPr>
          <w:rFonts w:ascii="Arial" w:hAnsi="Arial" w:cs="Arial"/>
        </w:rPr>
      </w:pPr>
      <w:r w:rsidRPr="00E75BB8">
        <w:rPr>
          <w:rFonts w:ascii="Arial" w:hAnsi="Arial" w:cs="Arial"/>
        </w:rPr>
        <w:t xml:space="preserve">              státní tajemnice Ministerstva pro místní rozvoj</w:t>
      </w:r>
    </w:p>
    <w:p w14:paraId="3AFF8640" w14:textId="77777777" w:rsidR="00436139" w:rsidRDefault="00436139" w:rsidP="00436139">
      <w:pPr>
        <w:tabs>
          <w:tab w:val="left" w:pos="3700"/>
        </w:tabs>
        <w:spacing w:after="0" w:line="240" w:lineRule="auto"/>
        <w:contextualSpacing/>
        <w:jc w:val="both"/>
        <w:rPr>
          <w:rFonts w:ascii="Arial" w:hAnsi="Arial" w:cs="Arial"/>
        </w:rPr>
      </w:pPr>
    </w:p>
    <w:sectPr w:rsidR="00436139"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3"/>
    <w:lvlOverride w:ilvl="0">
      <w:startOverride w:val="1"/>
    </w:lvlOverride>
    <w:lvlOverride w:ilvl="1"/>
    <w:lvlOverride w:ilvl="2"/>
    <w:lvlOverride w:ilvl="3"/>
    <w:lvlOverride w:ilvl="4"/>
    <w:lvlOverride w:ilvl="5"/>
    <w:lvlOverride w:ilvl="6"/>
    <w:lvlOverride w:ilvl="7"/>
    <w:lvlOverride w:ilvl="8"/>
  </w:num>
  <w:num w:numId="2" w16cid:durableId="121003927">
    <w:abstractNumId w:val="1"/>
  </w:num>
  <w:num w:numId="3" w16cid:durableId="1349216002">
    <w:abstractNumId w:val="0"/>
  </w:num>
  <w:num w:numId="4" w16cid:durableId="152313129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3887"/>
    <w:rsid w:val="00075929"/>
    <w:rsid w:val="00075AE5"/>
    <w:rsid w:val="00086B7F"/>
    <w:rsid w:val="000914E1"/>
    <w:rsid w:val="00097673"/>
    <w:rsid w:val="000A4827"/>
    <w:rsid w:val="000A5817"/>
    <w:rsid w:val="000A5CAA"/>
    <w:rsid w:val="000A6741"/>
    <w:rsid w:val="000B0FE9"/>
    <w:rsid w:val="000B2EB5"/>
    <w:rsid w:val="000B74A1"/>
    <w:rsid w:val="000B7FB8"/>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13EEF"/>
    <w:rsid w:val="001240A5"/>
    <w:rsid w:val="00126B07"/>
    <w:rsid w:val="0012715D"/>
    <w:rsid w:val="00132A0E"/>
    <w:rsid w:val="00135576"/>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549E"/>
    <w:rsid w:val="001F72FF"/>
    <w:rsid w:val="001F758E"/>
    <w:rsid w:val="00204556"/>
    <w:rsid w:val="002146BD"/>
    <w:rsid w:val="002147F1"/>
    <w:rsid w:val="00221160"/>
    <w:rsid w:val="00224A69"/>
    <w:rsid w:val="002417C4"/>
    <w:rsid w:val="00241E23"/>
    <w:rsid w:val="00243113"/>
    <w:rsid w:val="002432A9"/>
    <w:rsid w:val="002442C3"/>
    <w:rsid w:val="00244C83"/>
    <w:rsid w:val="00245D9C"/>
    <w:rsid w:val="00250AF4"/>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C569D"/>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36139"/>
    <w:rsid w:val="00446EE1"/>
    <w:rsid w:val="00455285"/>
    <w:rsid w:val="00463335"/>
    <w:rsid w:val="00471556"/>
    <w:rsid w:val="0047722E"/>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04169"/>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31FE"/>
    <w:rsid w:val="00696C75"/>
    <w:rsid w:val="006A136F"/>
    <w:rsid w:val="006A3645"/>
    <w:rsid w:val="006C2B57"/>
    <w:rsid w:val="006C52F6"/>
    <w:rsid w:val="006D7F88"/>
    <w:rsid w:val="006E0A27"/>
    <w:rsid w:val="006E167A"/>
    <w:rsid w:val="006E388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E3A63"/>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3FE3"/>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E4B08"/>
    <w:rsid w:val="00BF1EA5"/>
    <w:rsid w:val="00BF3951"/>
    <w:rsid w:val="00BF42C4"/>
    <w:rsid w:val="00BF4555"/>
    <w:rsid w:val="00BF4943"/>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86D03"/>
    <w:rsid w:val="00CA5438"/>
    <w:rsid w:val="00CA6121"/>
    <w:rsid w:val="00CB1DAE"/>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21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4BA3"/>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5BDC"/>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854E3"/>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1849</TotalTime>
  <Pages>5</Pages>
  <Words>1291</Words>
  <Characters>7620</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233</cp:revision>
  <cp:lastPrinted>2025-04-24T07:26:00Z</cp:lastPrinted>
  <dcterms:created xsi:type="dcterms:W3CDTF">2017-07-31T11:28:00Z</dcterms:created>
  <dcterms:modified xsi:type="dcterms:W3CDTF">2025-06-13T12:05:00Z</dcterms:modified>
</cp:coreProperties>
</file>