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5C1DFA" w:rsidP="6E400FFA" w14:paraId="244FD4D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C1DFA" w:rsidP="6E400FFA" w14:paraId="7673CE4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53576A" w:rsidP="0053576A" w14:paraId="59501A4D" w14:textId="77777777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53576A" w:rsidP="0053576A" w14:paraId="710DED09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3E4B7625" w14:textId="77777777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:rsidR="0053576A" w:rsidP="0053576A" w14:paraId="7000374A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53576A" w:rsidP="0053576A" w14:paraId="53560785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266B5A0D" w14:textId="77777777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:rsidR="0053576A" w:rsidP="0053576A" w14:paraId="7F6A6B4D" w14:textId="38192EE2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DB5DFF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5</w:t>
      </w:r>
      <w:r w:rsidR="004F6B9B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:rsidR="008409EB" w:rsidRPr="005C1DFA" w:rsidP="6E400FFA" w14:paraId="4D31C29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</w:pPr>
    </w:p>
    <w:p w:rsidR="00D612F6" w:rsidRPr="0053576A" w:rsidP="008409EB" w14:paraId="5E425B59" w14:textId="4C6B8F9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bCs/>
          <w:caps/>
          <w:color w:val="002060"/>
          <w:sz w:val="40"/>
          <w:szCs w:val="40"/>
        </w:rPr>
      </w:pP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SEZNAM KE STŘETU ZÁJMŮ u</w:t>
      </w:r>
      <w:r w:rsidRPr="0053576A" w:rsidR="00B77EBD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 </w:t>
      </w:r>
      <w:r w:rsidRPr="0053576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Veřejných zakázek</w:t>
      </w:r>
    </w:p>
    <w:p w:rsidR="1B7D3BC2" w:rsidRPr="008409EB" w:rsidP="6E400FFA" w14:paraId="64F3DFD5" w14:textId="27BD8CE4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4908151F" w14:textId="3BC4B71B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6F6ABC8" w14:textId="3EA28BB0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25D38826" w14:textId="6C5C4830">
      <w:pPr>
        <w:pStyle w:val="Zkladnodstavec"/>
        <w:rPr>
          <w:b/>
          <w:bCs/>
          <w:caps/>
          <w:color w:val="002060"/>
        </w:rPr>
      </w:pPr>
    </w:p>
    <w:p w:rsidR="1B7D3BC2" w:rsidP="6E400FFA" w14:paraId="075DD88E" w14:textId="1560F58D">
      <w:pPr>
        <w:pStyle w:val="Zkladnodstavec"/>
        <w:rPr>
          <w:b/>
          <w:bCs/>
          <w:caps/>
          <w:color w:val="002060"/>
        </w:rPr>
      </w:pPr>
    </w:p>
    <w:p w:rsidR="008409EB" w:rsidP="6E400FFA" w14:paraId="1CF3757B" w14:textId="42EE9FB6">
      <w:pPr>
        <w:pStyle w:val="Zkladnodstavec"/>
        <w:rPr>
          <w:b/>
          <w:bCs/>
          <w:caps/>
          <w:color w:val="002060"/>
        </w:rPr>
      </w:pPr>
    </w:p>
    <w:p w:rsidR="008409EB" w:rsidP="6E400FFA" w14:paraId="5771F384" w14:textId="4997E618">
      <w:pPr>
        <w:pStyle w:val="Zkladnodstavec"/>
        <w:rPr>
          <w:b/>
          <w:bCs/>
          <w:caps/>
          <w:color w:val="002060"/>
        </w:rPr>
      </w:pPr>
    </w:p>
    <w:p w:rsidR="008409EB" w:rsidP="6E400FFA" w14:paraId="63630A12" w14:textId="69864F32">
      <w:pPr>
        <w:pStyle w:val="Zkladnodstavec"/>
        <w:rPr>
          <w:b/>
          <w:bCs/>
          <w:caps/>
          <w:color w:val="002060"/>
        </w:rPr>
      </w:pPr>
    </w:p>
    <w:p w:rsidR="008409EB" w:rsidP="6E400FFA" w14:paraId="60991844" w14:textId="6C44C024">
      <w:pPr>
        <w:pStyle w:val="Zkladnodstavec"/>
        <w:rPr>
          <w:b/>
          <w:bCs/>
          <w:caps/>
          <w:color w:val="002060"/>
        </w:rPr>
      </w:pPr>
    </w:p>
    <w:p w:rsidR="008409EB" w:rsidP="6E400FFA" w14:paraId="248C244F" w14:textId="2F59AEA9">
      <w:pPr>
        <w:pStyle w:val="Zkladnodstavec"/>
        <w:rPr>
          <w:b/>
          <w:bCs/>
          <w:caps/>
          <w:color w:val="002060"/>
        </w:rPr>
      </w:pPr>
    </w:p>
    <w:p w:rsidR="008409EB" w:rsidP="6E400FFA" w14:paraId="1E8E5992" w14:textId="560EF727">
      <w:pPr>
        <w:pStyle w:val="Zkladnodstavec"/>
        <w:rPr>
          <w:b/>
          <w:bCs/>
          <w:caps/>
          <w:color w:val="002060"/>
        </w:rPr>
      </w:pPr>
    </w:p>
    <w:p w:rsidR="008409EB" w:rsidRPr="008409EB" w:rsidP="6E400FFA" w14:paraId="172C6717" w14:textId="77777777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529D8BEC" w14:textId="344C637C">
      <w:pPr>
        <w:pStyle w:val="Zkladnodstavec"/>
        <w:rPr>
          <w:b/>
          <w:bCs/>
          <w:caps/>
          <w:color w:val="002060"/>
        </w:rPr>
      </w:pPr>
    </w:p>
    <w:p w:rsidR="1B7D3BC2" w:rsidRPr="008409EB" w:rsidP="6E400FFA" w14:paraId="780A6016" w14:textId="3F269D4E">
      <w:pPr>
        <w:pStyle w:val="Zkladnodstavec"/>
        <w:rPr>
          <w:rFonts w:ascii="Arial" w:eastAsia="Arial" w:hAnsi="Arial" w:cs="Arial"/>
          <w:b/>
          <w:bCs/>
          <w:color w:val="002060"/>
          <w:sz w:val="28"/>
          <w:szCs w:val="28"/>
        </w:rPr>
      </w:pP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="00C92221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od 1. 1</w:t>
      </w:r>
      <w:r w:rsidR="00BA6A8D">
        <w:rPr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454E94" w:rsidR="00454E9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54E94" w:rsidR="00A80FB6">
        <w:rPr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454E94">
        <w:rPr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Pr="00454E94" w:rsidR="3A80FD61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:rsidR="00D612F6" w:rsidRPr="00B235E6" w:rsidP="00D612F6" w14:paraId="386B2CB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235E6">
        <w:rPr>
          <w:rFonts w:ascii="Calibri" w:hAnsi="Calibri" w:cs="Calibri"/>
          <w:b/>
          <w:sz w:val="40"/>
          <w:szCs w:val="40"/>
        </w:rPr>
        <w:t>SEZNAM KE STŘETU ZÁJMŮ</w:t>
      </w:r>
    </w:p>
    <w:p w:rsidR="00D612F6" w:rsidP="00D612F6" w14:paraId="0A37501D" w14:textId="6396ED6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RPr="001124A1" w:rsidP="00D612F6" w14:paraId="301DAC1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B799B4D" w14:textId="3561943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Název zakázky: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0DD286C7" w14:textId="7B803F9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Zadavatel</w:t>
      </w:r>
      <w:r w:rsidR="00A349BA">
        <w:rPr>
          <w:rFonts w:ascii="Calibri" w:hAnsi="Calibri" w:cs="Calibri"/>
          <w:sz w:val="24"/>
          <w:szCs w:val="24"/>
        </w:rPr>
        <w:t xml:space="preserve"> </w:t>
      </w:r>
      <w:r w:rsidRPr="001124A1" w:rsidR="00A349BA">
        <w:rPr>
          <w:rFonts w:ascii="Calibri" w:hAnsi="Calibri" w:cs="Calibri"/>
          <w:sz w:val="24"/>
          <w:szCs w:val="24"/>
        </w:rPr>
        <w:t>(dále jen „Zadavatel“)</w:t>
      </w:r>
      <w:r w:rsidRPr="001124A1">
        <w:rPr>
          <w:rFonts w:ascii="Calibri" w:hAnsi="Calibri" w:cs="Calibri"/>
          <w:sz w:val="24"/>
          <w:szCs w:val="24"/>
        </w:rPr>
        <w:t>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2AA03F4" w14:textId="0215ACB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Zastoupen: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="00A349BA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02EB378F" w14:textId="77777777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7DFB2F28" w14:textId="7777777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Za zadavatele uvedené zakázky oznamuji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2"/>
      </w:r>
      <w:r w:rsidRPr="001124A1">
        <w:rPr>
          <w:rFonts w:ascii="Calibri" w:hAnsi="Calibri" w:cs="Calibri"/>
          <w:sz w:val="24"/>
          <w:szCs w:val="24"/>
        </w:rPr>
        <w:t>:</w:t>
      </w:r>
    </w:p>
    <w:p w:rsidR="00D612F6" w:rsidRPr="001124A1" w:rsidP="00D612F6" w14:paraId="04951A23" w14:textId="1C1FEC2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Pr="001124A1">
        <w:rPr>
          <w:rFonts w:ascii="Calibri" w:hAnsi="Calibri" w:cs="Calibri"/>
          <w:sz w:val="24"/>
          <w:szCs w:val="24"/>
        </w:rPr>
        <w:t>edoucího pracovníka zadavatelského útvaru (např. oddělení nebo odbor) a každou osobu, na kterou přenese své povinnosti a pravomoc ve vztahu k zakázce:</w:t>
      </w:r>
    </w:p>
    <w:p w:rsidR="00A349BA" w:rsidP="00D612F6" w14:paraId="5295A48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B235E6" w14:paraId="345F72BE" w14:textId="155D2DE5">
      <w:pPr>
        <w:pStyle w:val="ListParagraph"/>
        <w:spacing w:line="240" w:lineRule="auto"/>
        <w:ind w:left="1416" w:hanging="696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Jméno a příjmení:</w:t>
      </w:r>
      <w:r>
        <w:tab/>
      </w:r>
      <w:r>
        <w:tab/>
      </w:r>
      <w:r>
        <w:tab/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00D612F6" w14:paraId="61E948C8" w14:textId="5864F020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Osobní číslo (nebo jiná identifikace</w:t>
      </w:r>
      <w:r>
        <w:rPr>
          <w:rStyle w:val="FootnoteReference"/>
          <w:rFonts w:ascii="Calibri" w:hAnsi="Calibri" w:cs="Calibri"/>
          <w:sz w:val="24"/>
          <w:szCs w:val="24"/>
        </w:rPr>
        <w:footnoteReference w:id="3"/>
      </w:r>
      <w:r w:rsidRPr="001124A1">
        <w:rPr>
          <w:rFonts w:ascii="Calibri" w:hAnsi="Calibri" w:cs="Calibri"/>
          <w:sz w:val="24"/>
          <w:szCs w:val="24"/>
        </w:rPr>
        <w:t>):</w:t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P="00A349BA" w14:paraId="0F107345" w14:textId="7EB4EFA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E5B5473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486D42B" w14:textId="74DA4E8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 odpovědnou za správnost a úplnost zadávacích podmínek </w:t>
      </w:r>
      <w:bookmarkStart w:id="0" w:name="_Hlk150433282"/>
      <w:r w:rsidRPr="001124A1">
        <w:rPr>
          <w:rFonts w:ascii="Calibri" w:hAnsi="Calibri" w:cs="Calibri"/>
          <w:sz w:val="24"/>
          <w:szCs w:val="24"/>
        </w:rPr>
        <w:t>(včetně technických podmínek a požadavků na kvalifikace a pravidel pro hodnocení nabídek)</w:t>
      </w:r>
      <w:bookmarkEnd w:id="0"/>
      <w:r w:rsidRPr="001124A1">
        <w:rPr>
          <w:rFonts w:ascii="Calibri" w:hAnsi="Calibri" w:cs="Calibri"/>
          <w:sz w:val="24"/>
          <w:szCs w:val="24"/>
        </w:rPr>
        <w:t>:</w:t>
      </w:r>
    </w:p>
    <w:p w:rsidR="00A349BA" w:rsidP="00D612F6" w14:paraId="1103E681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FC920B1" w14:textId="51D5C56E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17C8C9B" w14:textId="335CE161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51E5110F" w14:textId="762DD763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57ACEA1F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B3F487" w14:textId="5C9DBD3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1124A1">
        <w:rPr>
          <w:rFonts w:ascii="Calibri" w:hAnsi="Calibri" w:cs="Calibri"/>
          <w:sz w:val="24"/>
          <w:szCs w:val="24"/>
        </w:rPr>
        <w:t>ástupce zadavatele, oprávněného rozhodnout o zadání zakázky, vyloučení dodavatele z účasti v zadávacím/výběrovém řízení, zrušení zadávacího/výběrového řízení, rozhodnutí o výběru nejvhodnějšího návrhu, zrušení soutěže o návrh či rozhodnutí o</w:t>
      </w:r>
      <w:r>
        <w:rPr>
          <w:rFonts w:ascii="Calibri" w:hAnsi="Calibri" w:cs="Calibri"/>
          <w:sz w:val="24"/>
          <w:szCs w:val="24"/>
        </w:rPr>
        <w:t> </w:t>
      </w:r>
      <w:r w:rsidRPr="001124A1">
        <w:rPr>
          <w:rFonts w:ascii="Calibri" w:hAnsi="Calibri" w:cs="Calibri"/>
          <w:sz w:val="24"/>
          <w:szCs w:val="24"/>
        </w:rPr>
        <w:t>způsobu vyřízení námitek:</w:t>
      </w:r>
    </w:p>
    <w:p w:rsidR="00A349BA" w:rsidP="00D612F6" w14:paraId="0E237546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72D69A74" w14:textId="5DAE98A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942EB08" w14:textId="0D3F1358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4BEBBF76" w14:textId="62D07C0A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733365D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1307EAA2" w14:textId="2C388C1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sobu, smluvně zastupující zadavatele při provádění úkonů souvisejících se zadávacím nebo výběrovým řízením </w:t>
      </w:r>
      <w:bookmarkStart w:id="1" w:name="_Hlk150433520"/>
      <w:r w:rsidRPr="001124A1">
        <w:rPr>
          <w:rFonts w:ascii="Calibri" w:hAnsi="Calibri" w:cs="Calibri"/>
          <w:sz w:val="24"/>
          <w:szCs w:val="24"/>
        </w:rPr>
        <w:t>(zejména smluvní zastoupení zadavatele ve smyslu § 43 zákona č. 134/2016 Sb. nebo analogické)</w:t>
      </w:r>
      <w:bookmarkEnd w:id="1"/>
      <w:r w:rsidRPr="001124A1">
        <w:rPr>
          <w:rFonts w:ascii="Calibri" w:hAnsi="Calibri" w:cs="Calibri"/>
          <w:sz w:val="24"/>
          <w:szCs w:val="24"/>
        </w:rPr>
        <w:t>, je-li relevantní:</w:t>
      </w:r>
    </w:p>
    <w:p w:rsidR="00A349BA" w:rsidP="00D612F6" w14:paraId="73FCD995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4B64532" w14:textId="0156A4C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3A1E0078" w14:textId="47D5C6EC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0F57CE" w14:paraId="6C70E65E" w14:textId="0800FC71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0F57CE" w:rsidP="23E3248D" w14:paraId="6C73D2C6" w14:textId="599835B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60346225" w14:textId="4457840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1124A1">
        <w:rPr>
          <w:rFonts w:ascii="Calibri" w:hAnsi="Calibri" w:cs="Calibri"/>
          <w:sz w:val="24"/>
          <w:szCs w:val="24"/>
        </w:rPr>
        <w:t>len</w:t>
      </w:r>
      <w:r>
        <w:rPr>
          <w:rFonts w:ascii="Calibri" w:hAnsi="Calibri" w:cs="Calibri"/>
          <w:sz w:val="24"/>
          <w:szCs w:val="24"/>
        </w:rPr>
        <w:t>ové</w:t>
      </w:r>
      <w:r w:rsidRPr="001124A1">
        <w:rPr>
          <w:rFonts w:ascii="Calibri" w:hAnsi="Calibri" w:cs="Calibri"/>
          <w:sz w:val="24"/>
          <w:szCs w:val="24"/>
        </w:rPr>
        <w:t xml:space="preserve"> hodnotící komise:</w:t>
      </w:r>
    </w:p>
    <w:p w:rsidR="00A349BA" w:rsidP="00D612F6" w14:paraId="1147C3B3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3866D897" w14:textId="4357904D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6CE53DC" w14:textId="6F3D2F29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D612F6" w14:paraId="52605609" w14:textId="542054D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D612F6" w14:paraId="77637B58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DAE0D63" w14:textId="58C3062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1124A1">
        <w:rPr>
          <w:rFonts w:ascii="Calibri" w:hAnsi="Calibri" w:cs="Calibri"/>
          <w:sz w:val="24"/>
          <w:szCs w:val="24"/>
        </w:rPr>
        <w:t xml:space="preserve">soby mimo organizační strukturu zadavatele, odpovědné za úkony související s přípravou zadávacích podmínek a/nebo posouzením nebo hodnocením nabídek, jsou-li relevantní </w:t>
      </w:r>
      <w:bookmarkStart w:id="2" w:name="_Hlk150433438"/>
      <w:r w:rsidRPr="001124A1">
        <w:rPr>
          <w:rFonts w:ascii="Calibri" w:hAnsi="Calibri" w:cs="Calibri"/>
          <w:sz w:val="24"/>
          <w:szCs w:val="24"/>
        </w:rPr>
        <w:t>(např. zástupce zpracovatele projektové dokumentace):</w:t>
      </w:r>
      <w:bookmarkEnd w:id="2"/>
    </w:p>
    <w:p w:rsidR="00A349BA" w:rsidP="00D612F6" w14:paraId="028066AF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13BDF1F" w14:textId="6A2AAECA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696A0B0D" w14:textId="19473986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P="00A349BA" w14:paraId="68DBEDB6" w14:textId="0410B512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A349BA" w:rsidRPr="001124A1" w:rsidP="00A349BA" w14:paraId="0FFF2658" w14:textId="77777777">
      <w:pPr>
        <w:pStyle w:val="ListParagraph"/>
        <w:spacing w:after="0" w:line="240" w:lineRule="auto"/>
        <w:contextualSpacing w:val="0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22D2D53C" w14:textId="6D788A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</w:t>
      </w:r>
      <w:r w:rsidRPr="001124A1">
        <w:rPr>
          <w:rFonts w:ascii="Calibri" w:hAnsi="Calibri" w:cs="Calibri"/>
          <w:sz w:val="24"/>
          <w:szCs w:val="24"/>
        </w:rPr>
        <w:t>iné osoby, které se účastnily posouzení nebo hodnocení nabídek, jsou-li relevantní:</w:t>
      </w:r>
    </w:p>
    <w:p w:rsidR="00A349BA" w:rsidP="00D612F6" w14:paraId="53687A5A" w14:textId="77777777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07EC06E3" w14:textId="066E6013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Jméno a příjmení: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..................................</w:t>
      </w:r>
    </w:p>
    <w:p w:rsidR="00D612F6" w:rsidRPr="001124A1" w:rsidP="00D612F6" w14:paraId="572A06E1" w14:textId="5C768672">
      <w:pPr>
        <w:pStyle w:val="ListParagraph"/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23E3248D">
        <w:rPr>
          <w:rFonts w:ascii="Calibri" w:hAnsi="Calibri" w:cs="Calibri"/>
          <w:sz w:val="24"/>
          <w:szCs w:val="24"/>
        </w:rPr>
        <w:t>Osobní číslo (nebo jiná identifikace):</w:t>
      </w:r>
      <w:r>
        <w:tab/>
      </w:r>
      <w:r w:rsidRPr="23E3248D">
        <w:rPr>
          <w:rFonts w:ascii="Calibri" w:hAnsi="Calibri" w:cs="Calibri"/>
          <w:sz w:val="24"/>
          <w:szCs w:val="24"/>
        </w:rPr>
        <w:t>..................................</w:t>
      </w:r>
    </w:p>
    <w:p w:rsidR="00A349BA" w:rsidP="00A349BA" w14:paraId="73A596FF" w14:textId="77777777">
      <w:pPr>
        <w:pStyle w:val="ListParagraph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Pozice u zadavatele: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>..................................</w:t>
      </w:r>
    </w:p>
    <w:p w:rsidR="00D612F6" w:rsidRPr="001124A1" w:rsidP="23E3248D" w14:paraId="5A39BBE3" w14:textId="3149BA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1C8F39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P="00D612F6" w14:paraId="72A3D3EC" w14:textId="69CB047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35E6" w:rsidP="00D612F6" w14:paraId="2C775233" w14:textId="4EE034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57CE" w:rsidRPr="001124A1" w:rsidP="00D612F6" w14:paraId="6B5DA34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612F6" w:rsidRPr="001124A1" w:rsidP="00D612F6" w14:paraId="47E6680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 xml:space="preserve">Podpis: </w:t>
      </w:r>
      <w:r w:rsidRPr="001124A1">
        <w:rPr>
          <w:rFonts w:ascii="Calibri" w:hAnsi="Calibri" w:cs="Calibri"/>
          <w:sz w:val="24"/>
          <w:szCs w:val="24"/>
        </w:rPr>
        <w:tab/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p w:rsidR="000F57CE" w:rsidRPr="000F57CE" w:rsidP="000F57CE" w14:paraId="4BAAAC9E" w14:textId="6DACF6A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124A1">
        <w:rPr>
          <w:rFonts w:ascii="Calibri" w:hAnsi="Calibri" w:cs="Calibri"/>
          <w:sz w:val="24"/>
          <w:szCs w:val="24"/>
        </w:rPr>
        <w:t>Datum a místo:</w:t>
      </w:r>
      <w:r w:rsidRPr="001124A1">
        <w:rPr>
          <w:rFonts w:ascii="Calibri" w:hAnsi="Calibri" w:cs="Calibri"/>
          <w:sz w:val="24"/>
          <w:szCs w:val="24"/>
        </w:rPr>
        <w:tab/>
        <w:t>............................</w:t>
      </w:r>
    </w:p>
    <w:sectPr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9B" w:rsidRPr="00C92221" w14:paraId="67111F99" w14:textId="702BB309">
    <w:pPr>
      <w:pStyle w:val="Footer"/>
      <w:rPr>
        <w:rFonts w:ascii="Arial" w:hAnsi="Arial" w:cs="Arial"/>
        <w:b/>
        <w:bCs/>
        <w:color w:val="44546A" w:themeColor="text2"/>
      </w:rPr>
    </w:pPr>
    <w:bookmarkStart w:id="3" w:name="_Hlk180595005"/>
    <w:r w:rsidRPr="00C92221">
      <w:rPr>
        <w:rFonts w:ascii="Arial" w:hAnsi="Arial" w:cs="Arial"/>
        <w:b/>
        <w:bCs/>
        <w:color w:val="44546A" w:themeColor="text2"/>
      </w:rPr>
      <w:t xml:space="preserve">3. výzva – </w:t>
    </w:r>
    <w:bookmarkStart w:id="4" w:name="_Hlk159577976"/>
    <w:r w:rsidRPr="00C92221">
      <w:rPr>
        <w:rFonts w:ascii="Arial" w:hAnsi="Arial" w:cs="Arial"/>
        <w:b/>
        <w:bCs/>
        <w:color w:val="44546A" w:themeColor="text2"/>
      </w:rPr>
      <w:t>Vytvoření podpůrných kapacit k realizaci investic: Regionální centra pro podporu investic do bydlení a Housing Investment Advisory Hub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14022" w:rsidP="00AD7EBD" w14:paraId="11109DF9" w14:textId="77777777">
      <w:pPr>
        <w:spacing w:after="0" w:line="240" w:lineRule="auto"/>
      </w:pPr>
      <w:r>
        <w:separator/>
      </w:r>
    </w:p>
  </w:footnote>
  <w:footnote w:type="continuationSeparator" w:id="1">
    <w:p w:rsidR="00B14022" w:rsidP="00AD7EBD" w14:paraId="365497E7" w14:textId="77777777">
      <w:pPr>
        <w:spacing w:after="0" w:line="240" w:lineRule="auto"/>
      </w:pPr>
      <w:r>
        <w:continuationSeparator/>
      </w:r>
    </w:p>
  </w:footnote>
  <w:footnote w:id="2">
    <w:p w:rsidR="00D612F6" w:rsidP="00B235E6" w14:paraId="057D100F" w14:textId="77777777">
      <w:pPr>
        <w:pStyle w:val="FootnoteText"/>
        <w:jc w:val="both"/>
        <w:rPr>
          <w:rFonts w:asciiTheme="majorHAnsi" w:hAnsiTheme="majorHAnsi"/>
        </w:rPr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Pokud se bude jednat o právnickou osobu, zadavatel uvede obchodní firmu nebo název, sídlo, právní formu, identifikační číslo osoby, bylo-li přiděleno, a identifikaci konkrétních fyzických osob na příslušné pozici ve vztahu k výběrovému/zadávacímu řízení.</w:t>
      </w:r>
    </w:p>
  </w:footnote>
  <w:footnote w:id="3">
    <w:p w:rsidR="00D612F6" w:rsidP="00D612F6" w14:paraId="1C252EA9" w14:textId="77777777">
      <w:pPr>
        <w:pStyle w:val="FootnoteText"/>
      </w:pPr>
      <w:r>
        <w:rPr>
          <w:rStyle w:val="FootnoteReference"/>
          <w:rFonts w:asciiTheme="majorHAnsi" w:hAnsiTheme="majorHAnsi"/>
        </w:rPr>
        <w:footnoteRef/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Např. evidenční číslo pracovní smlouvy, IČO fyzické osoby-podnikatele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9EB" w:rsidP="00C86460" w14:paraId="766E65BD" w14:textId="196F3F38">
    <w:pPr>
      <w:pStyle w:val="Header"/>
      <w:jc w:val="center"/>
    </w:pPr>
    <w:r>
      <w:rPr>
        <w:noProof/>
      </w:rPr>
      <w:drawing>
        <wp:inline distT="0" distB="0" distL="0" distR="0">
          <wp:extent cx="5076825" cy="717426"/>
          <wp:effectExtent l="0" t="0" r="0" b="6985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73157" name="Obrázek 1" descr="Obsah obrázku text, Písmo, snímek obrazovky, Elektricky modrá&#10;&#10;Popis byl vytvořen automaticky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589" cy="72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7CE" w:rsidRPr="000F57CE" w:rsidP="000F57CE" w14:paraId="17A763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A6766"/>
    <w:multiLevelType w:val="hybridMultilevel"/>
    <w:tmpl w:val="0ACE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616D8"/>
    <w:multiLevelType w:val="hybridMultilevel"/>
    <w:tmpl w:val="F1B088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BD"/>
    <w:rsid w:val="0005409B"/>
    <w:rsid w:val="00094818"/>
    <w:rsid w:val="000A2CB9"/>
    <w:rsid w:val="000F57CE"/>
    <w:rsid w:val="001124A1"/>
    <w:rsid w:val="001A58BD"/>
    <w:rsid w:val="00227436"/>
    <w:rsid w:val="002526D6"/>
    <w:rsid w:val="00253291"/>
    <w:rsid w:val="002B2499"/>
    <w:rsid w:val="002D1838"/>
    <w:rsid w:val="003262F4"/>
    <w:rsid w:val="004357AE"/>
    <w:rsid w:val="00454E94"/>
    <w:rsid w:val="004A122A"/>
    <w:rsid w:val="004D2B5A"/>
    <w:rsid w:val="004F2023"/>
    <w:rsid w:val="004F6B9B"/>
    <w:rsid w:val="0053576A"/>
    <w:rsid w:val="005C1DFA"/>
    <w:rsid w:val="00626225"/>
    <w:rsid w:val="00650979"/>
    <w:rsid w:val="0068370B"/>
    <w:rsid w:val="006B3FD4"/>
    <w:rsid w:val="0077268A"/>
    <w:rsid w:val="00783F21"/>
    <w:rsid w:val="0082522C"/>
    <w:rsid w:val="008409EB"/>
    <w:rsid w:val="00882AB1"/>
    <w:rsid w:val="009131C2"/>
    <w:rsid w:val="00A319C6"/>
    <w:rsid w:val="00A349BA"/>
    <w:rsid w:val="00A80FB6"/>
    <w:rsid w:val="00AC31AC"/>
    <w:rsid w:val="00AD7EBD"/>
    <w:rsid w:val="00B14022"/>
    <w:rsid w:val="00B155AE"/>
    <w:rsid w:val="00B235E6"/>
    <w:rsid w:val="00B55387"/>
    <w:rsid w:val="00B77EBD"/>
    <w:rsid w:val="00BA6A8D"/>
    <w:rsid w:val="00C86460"/>
    <w:rsid w:val="00C92221"/>
    <w:rsid w:val="00D612F6"/>
    <w:rsid w:val="00DB5DFF"/>
    <w:rsid w:val="00DE779E"/>
    <w:rsid w:val="00E53B31"/>
    <w:rsid w:val="00E717C2"/>
    <w:rsid w:val="00E905C8"/>
    <w:rsid w:val="05FE4798"/>
    <w:rsid w:val="130CD1B5"/>
    <w:rsid w:val="1B7D3BC2"/>
    <w:rsid w:val="1CCBA2C4"/>
    <w:rsid w:val="23E3248D"/>
    <w:rsid w:val="2DB6A0F7"/>
    <w:rsid w:val="2FCD6E62"/>
    <w:rsid w:val="388C5C4D"/>
    <w:rsid w:val="38905169"/>
    <w:rsid w:val="3978DC51"/>
    <w:rsid w:val="3A80FD61"/>
    <w:rsid w:val="3AF04BF9"/>
    <w:rsid w:val="3B8964B4"/>
    <w:rsid w:val="48935278"/>
    <w:rsid w:val="5B5EF5A8"/>
    <w:rsid w:val="5CC6EE0D"/>
    <w:rsid w:val="5D07B6C0"/>
    <w:rsid w:val="5D9460F6"/>
    <w:rsid w:val="6A47124B"/>
    <w:rsid w:val="6E400FFA"/>
    <w:rsid w:val="7791BA01"/>
    <w:rsid w:val="7D71ECC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4DD9695-FEC9-4885-9C12-043296E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Nadpis1Char"/>
    <w:uiPriority w:val="9"/>
    <w:qFormat/>
    <w:rsid w:val="00913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D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AD7EBD"/>
  </w:style>
  <w:style w:type="character" w:customStyle="1" w:styleId="eop">
    <w:name w:val="eop"/>
    <w:basedOn w:val="DefaultParagraphFont"/>
    <w:rsid w:val="00AD7EBD"/>
  </w:style>
  <w:style w:type="paragraph" w:styleId="FootnoteText">
    <w:name w:val="footnote text"/>
    <w:basedOn w:val="Normal"/>
    <w:link w:val="TextpoznpodarouChar"/>
    <w:uiPriority w:val="99"/>
    <w:semiHidden/>
    <w:unhideWhenUsed/>
    <w:rsid w:val="00AD7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AD7E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AD7EBD"/>
    <w:rPr>
      <w:vertAlign w:val="superscript"/>
    </w:rPr>
  </w:style>
  <w:style w:type="paragraph" w:customStyle="1" w:styleId="Zkladnodstavec">
    <w:name w:val="[Základní odstavec]"/>
    <w:basedOn w:val="Normal"/>
    <w:uiPriority w:val="99"/>
    <w:rsid w:val="00AD7E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ListParagraph">
    <w:name w:val="List Paragraph"/>
    <w:aliases w:val="List Paragraph_0,Nad,Odrážky,Odstavec cíl se seznamem,Odstavec se seznamem5,Odstavec_muj"/>
    <w:basedOn w:val="Normal"/>
    <w:link w:val="OdstavecseseznamemChar"/>
    <w:uiPriority w:val="34"/>
    <w:qFormat/>
    <w:rsid w:val="00D612F6"/>
    <w:pPr>
      <w:spacing w:after="200" w:line="276" w:lineRule="auto"/>
      <w:ind w:left="720"/>
      <w:contextualSpacing/>
    </w:pPr>
    <w:rPr>
      <w:rFonts w:eastAsiaTheme="minorEastAsia"/>
      <w:lang w:eastAsia="cs-CZ"/>
    </w:rPr>
  </w:style>
  <w:style w:type="character" w:customStyle="1" w:styleId="OdstavecseseznamemChar">
    <w:name w:val="Odstavec se seznamem Char"/>
    <w:aliases w:val="List Paragraph Char,Nad Char,Odrážky Char,Odstavec cíl se seznamem Char,Odstavec se seznamem5 Char,Odstavec_muj Char"/>
    <w:link w:val="ListParagraph"/>
    <w:uiPriority w:val="34"/>
    <w:locked/>
    <w:rsid w:val="00D612F6"/>
    <w:rPr>
      <w:rFonts w:eastAsiaTheme="minorEastAsia"/>
      <w:lang w:eastAsia="cs-CZ"/>
    </w:rPr>
  </w:style>
  <w:style w:type="paragraph" w:customStyle="1" w:styleId="CM4">
    <w:name w:val="CM4"/>
    <w:basedOn w:val="Normal"/>
    <w:next w:val="Normal"/>
    <w:uiPriority w:val="99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D612F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eader">
    <w:name w:val="header"/>
    <w:basedOn w:val="Normal"/>
    <w:link w:val="Zhlav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8409EB"/>
  </w:style>
  <w:style w:type="paragraph" w:styleId="Footer">
    <w:name w:val="footer"/>
    <w:basedOn w:val="Normal"/>
    <w:link w:val="ZpatChar"/>
    <w:uiPriority w:val="99"/>
    <w:unhideWhenUsed/>
    <w:rsid w:val="00840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8409EB"/>
  </w:style>
  <w:style w:type="character" w:customStyle="1" w:styleId="Nadpis1Char">
    <w:name w:val="Nadpis 1 Char"/>
    <w:basedOn w:val="DefaultParagraphFont"/>
    <w:link w:val="Heading1"/>
    <w:uiPriority w:val="9"/>
    <w:rsid w:val="0091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B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E31D4386562419683B67A9C5DD604" ma:contentTypeVersion="4" ma:contentTypeDescription="Vytvoří nový dokument" ma:contentTypeScope="" ma:versionID="1193b5b4cabff6ebd354f00f937cf4cb">
  <xsd:schema xmlns:xsd="http://www.w3.org/2001/XMLSchema" xmlns:xs="http://www.w3.org/2001/XMLSchema" xmlns:p="http://schemas.microsoft.com/office/2006/metadata/properties" xmlns:ns2="15c8baf8-6a4b-4bed-9f42-7320e9e6a322" targetNamespace="http://schemas.microsoft.com/office/2006/metadata/properties" ma:root="true" ma:fieldsID="6a3d5a3e3eb98cac65e298e43625e196" ns2:_="">
    <xsd:import namespace="15c8baf8-6a4b-4bed-9f42-7320e9e6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8baf8-6a4b-4bed-9f42-7320e9e6a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3531F-0E3C-48E7-86CA-0F8C66DAE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8baf8-6a4b-4bed-9f42-7320e9e6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8D923-3EF8-48F5-A80A-F4D529735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BEAE2-C9BA-494D-9068-DA6C440637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2524</Characters>
  <Application>Microsoft Office Word</Application>
  <DocSecurity>0</DocSecurity>
  <Lines>21</Lines>
  <Paragraphs>5</Paragraphs>
  <ScaleCrop>false</ScaleCrop>
  <Company>Ministerstvo pro místní rozvoj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3</cp:revision>
  <dcterms:created xsi:type="dcterms:W3CDTF">2024-10-31T10:30:00Z</dcterms:created>
  <dcterms:modified xsi:type="dcterms:W3CDTF">2024-10-31T11:25:00Z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MMR-75390/2024-57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0x010100E18E31D4386562419683B67A9C5DD604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30.10.2024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&lt;TABLE&gt;&lt;TR&gt;&lt;TD&gt;Č.j.:&lt;/TD&gt;&lt;TD&gt;MMR-75390/2024-57&lt;/TD&gt;&lt;/TR&gt;&lt;TR&gt;&lt;TD&gt;&lt;/TD&gt;&lt;TD&gt;&lt;/TD&gt;&lt;/TR&gt;&lt;/TABLE&gt;</vt:lpwstr>
  </property>
  <property fmtid="{D5CDD505-2E9C-101B-9397-08002B2CF9AE}" pid="16" name="DisplayName_PoziceMa_Pisemnost">
    <vt:lpwstr>Ing. Kristina Blažková</vt:lpwstr>
  </property>
  <property fmtid="{D5CDD505-2E9C-101B-9397-08002B2CF9AE}" pid="17" name="DisplayName_PoziceNadrizena_PoziceMa_Pisemnost">
    <vt:lpwstr>Vedoucí 576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Kristina Blažková</vt:lpwstr>
  </property>
  <property fmtid="{D5CDD505-2E9C-101B-9397-08002B2CF9AE}" pid="22" name="DisplayName_User_PoziceNadrizena_PoziceMa_Pisemnost">
    <vt:lpwstr>Ing. Jakub Macek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E78346/24/MMR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Key_BarCode_Pisemnost">
    <vt:lpwstr>*B003585511*</vt:lpwstr>
  </property>
  <property fmtid="{D5CDD505-2E9C-101B-9397-08002B2CF9AE}" pid="28" name="Key_BarCode_PostaOdes">
    <vt:lpwstr>11101001011</vt:lpwstr>
  </property>
  <property fmtid="{D5CDD505-2E9C-101B-9397-08002B2CF9AE}" pid="29" name="KRukam">
    <vt:lpwstr>{KRukam}</vt:lpwstr>
  </property>
  <property fmtid="{D5CDD505-2E9C-101B-9397-08002B2CF9AE}" pid="30" name="MediaServiceImageTags">
    <vt:lpwstr/>
  </property>
  <property fmtid="{D5CDD505-2E9C-101B-9397-08002B2CF9AE}" pid="31" name="NameAddress_Contact_SpisovyUzel_PoziceZodpo_Pisemnost">
    <vt:lpwstr>ADRESÁT SU...</vt:lpwstr>
  </property>
  <property fmtid="{D5CDD505-2E9C-101B-9397-08002B2CF9AE}" pid="32" name="NamePostalAddress_Contact_PostaOdes">
    <vt:lpwstr>{NameAddress_Contact_PostaOdes}
{PostalAddress_Contact_PostaOdes}</vt:lpwstr>
  </property>
  <property fmtid="{D5CDD505-2E9C-101B-9397-08002B2CF9AE}" pid="33" name="Odkaz">
    <vt:lpwstr>ODKAZ</vt:lpwstr>
  </property>
  <property fmtid="{D5CDD505-2E9C-101B-9397-08002B2CF9AE}" pid="34" name="Password_PisemnostTypZpristupneniInformaciZOSZ_Pisemnost">
    <vt:lpwstr>ZOSZ_Password</vt:lpwstr>
  </property>
  <property fmtid="{D5CDD505-2E9C-101B-9397-08002B2CF9AE}" pid="35" name="PocetListuDokumentu_Pisemnost">
    <vt:lpwstr>1</vt:lpwstr>
  </property>
  <property fmtid="{D5CDD505-2E9C-101B-9397-08002B2CF9AE}" pid="36" name="PocetListu_Pisemnost">
    <vt:lpwstr>1</vt:lpwstr>
  </property>
  <property fmtid="{D5CDD505-2E9C-101B-9397-08002B2CF9AE}" pid="37" name="PocetPriloh_Pisemnost">
    <vt:lpwstr>POČET PŘÍLOH</vt:lpwstr>
  </property>
  <property fmtid="{D5CDD505-2E9C-101B-9397-08002B2CF9AE}" pid="38" name="Podpis">
    <vt:lpwstr/>
  </property>
  <property fmtid="{D5CDD505-2E9C-101B-9397-08002B2CF9AE}" pid="39" name="PoleVlastnost">
    <vt:lpwstr/>
  </property>
  <property fmtid="{D5CDD505-2E9C-101B-9397-08002B2CF9AE}" pid="40" name="PostalAddress_Contact_SpisovyUzel_PoziceZodpo_Pisemnost">
    <vt:lpwstr>ADRESA SU...</vt:lpwstr>
  </property>
  <property fmtid="{D5CDD505-2E9C-101B-9397-08002B2CF9AE}" pid="41" name="QREC_Pisemnost">
    <vt:lpwstr>E78346/24/MMR</vt:lpwstr>
  </property>
  <property fmtid="{D5CDD505-2E9C-101B-9397-08002B2CF9AE}" pid="42" name="RC">
    <vt:lpwstr/>
  </property>
  <property fmtid="{D5CDD505-2E9C-101B-9397-08002B2CF9AE}" pid="43" name="SkartacniZnakLhuta_PisemnostZnak">
    <vt:lpwstr>?/?</vt:lpwstr>
  </property>
  <property fmtid="{D5CDD505-2E9C-101B-9397-08002B2CF9AE}" pid="44" name="SmlouvaCislo">
    <vt:lpwstr>ČÍSLO SMLOUVY</vt:lpwstr>
  </property>
  <property fmtid="{D5CDD505-2E9C-101B-9397-08002B2CF9AE}" pid="45" name="SZ_Spis_Pisemnost">
    <vt:lpwstr>ZZZ-ZZZ-ZZZ</vt:lpwstr>
  </property>
  <property fmtid="{D5CDD505-2E9C-101B-9397-08002B2CF9AE}" pid="46" name="TEST">
    <vt:lpwstr>testovací pole</vt:lpwstr>
  </property>
  <property fmtid="{D5CDD505-2E9C-101B-9397-08002B2CF9AE}" pid="47" name="TypPrilohy_Pisemnost">
    <vt:lpwstr>TYP PŘÍLOHY</vt:lpwstr>
  </property>
  <property fmtid="{D5CDD505-2E9C-101B-9397-08002B2CF9AE}" pid="48" name="UserName_PisemnostTypZpristupneniInformaciZOSZ_Pisemnost">
    <vt:lpwstr>ZOSZ_UserName</vt:lpwstr>
  </property>
  <property fmtid="{D5CDD505-2E9C-101B-9397-08002B2CF9AE}" pid="49" name="Vec_Pisemnost">
    <vt:lpwstr>Žádost o schválení 3. výzvy – Vytvoření podpůrných kapacit k realizaci investic: Regionální centra pro podporu investic do bydlení a Housing Investment Advisory Hub</vt:lpwstr>
  </property>
  <property fmtid="{D5CDD505-2E9C-101B-9397-08002B2CF9AE}" pid="50" name="Zkratka_SpisovyUzel_PoziceZodpo_Pisemnost">
    <vt:lpwstr>57</vt:lpwstr>
  </property>
</Properties>
</file>