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</w:p>
    <w:p w14:paraId="0A37501D" w14:textId="77777777" w:rsid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</w:p>
    <w:p w14:paraId="139475B3" w14:textId="77777777" w:rsidR="006A130A" w:rsidRP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  <w:r w:rsidRPr="006A130A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DAB6C7B" w14:textId="77777777" w:rsidR="006A130A" w:rsidRPr="006A130A" w:rsidRDefault="006A130A" w:rsidP="006A130A">
      <w:pPr>
        <w:rPr>
          <w:rFonts w:ascii="Arial" w:hAnsi="Arial" w:cs="Arial"/>
          <w:b/>
          <w:bCs/>
          <w:color w:val="002060"/>
          <w:sz w:val="40"/>
          <w:szCs w:val="40"/>
        </w:rPr>
      </w:pPr>
    </w:p>
    <w:p w14:paraId="02EB378F" w14:textId="77777777" w:rsidR="006A130A" w:rsidRPr="006A130A" w:rsidRDefault="006A130A" w:rsidP="006A130A">
      <w:pPr>
        <w:rPr>
          <w:rFonts w:ascii="Arial" w:hAnsi="Arial" w:cs="Arial"/>
          <w:b/>
          <w:bCs/>
          <w:color w:val="002060"/>
          <w:sz w:val="40"/>
          <w:szCs w:val="40"/>
        </w:rPr>
      </w:pPr>
    </w:p>
    <w:p w14:paraId="7B986543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  <w:r w:rsidRPr="006A130A">
        <w:rPr>
          <w:rFonts w:ascii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A05A809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5A39BBE3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168185F3" w14:textId="77777777" w:rsidR="006A130A" w:rsidRPr="006A130A" w:rsidRDefault="006A130A" w:rsidP="006A130A">
      <w:pPr>
        <w:pStyle w:val="Zkladnodstavec"/>
        <w:spacing w:line="276" w:lineRule="auto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  <w:r w:rsidRPr="006A130A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 xml:space="preserve">PŘÍLOHA Č. 11 </w:t>
      </w:r>
    </w:p>
    <w:p w14:paraId="41C8F396" w14:textId="77777777" w:rsidR="006A130A" w:rsidRPr="006A130A" w:rsidRDefault="006A130A" w:rsidP="006A130A">
      <w:pPr>
        <w:pStyle w:val="Zkladnodstavec"/>
        <w:spacing w:line="276" w:lineRule="auto"/>
        <w:rPr>
          <w:rFonts w:ascii="Arial" w:eastAsia="Times New Roman" w:hAnsi="Arial" w:cs="Arial"/>
          <w:b/>
          <w:bCs/>
          <w:caps/>
          <w:color w:val="002060"/>
          <w:sz w:val="46"/>
          <w:szCs w:val="46"/>
        </w:rPr>
      </w:pPr>
    </w:p>
    <w:p w14:paraId="525546E7" w14:textId="4BCE97EB" w:rsidR="006A130A" w:rsidRPr="006A130A" w:rsidRDefault="6CD7ECE0">
      <w:pPr>
        <w:pStyle w:val="Zkladnodstavec"/>
        <w:spacing w:line="276" w:lineRule="auto"/>
        <w:rPr>
          <w:b/>
          <w:bCs/>
          <w:caps/>
          <w:color w:val="000000" w:themeColor="text1"/>
        </w:rPr>
      </w:pPr>
      <w:bookmarkStart w:id="0" w:name="_GoBack"/>
      <w:r w:rsidRPr="6CD7ECE0">
        <w:rPr>
          <w:rFonts w:ascii="Arial" w:eastAsia="Times New Roman" w:hAnsi="Arial" w:cs="Arial"/>
          <w:b/>
          <w:bCs/>
          <w:caps/>
          <w:color w:val="002060"/>
          <w:sz w:val="48"/>
          <w:szCs w:val="48"/>
        </w:rPr>
        <w:t xml:space="preserve">SEcurity self assessment </w:t>
      </w:r>
    </w:p>
    <w:p w14:paraId="72A3D3EC" w14:textId="77777777" w:rsidR="006A130A" w:rsidRPr="006A130A" w:rsidRDefault="006A130A" w:rsidP="006A130A">
      <w:pPr>
        <w:pStyle w:val="Default"/>
        <w:spacing w:line="276" w:lineRule="auto"/>
        <w:rPr>
          <w:b/>
          <w:bCs/>
          <w:caps/>
          <w:color w:val="002060"/>
        </w:rPr>
      </w:pPr>
    </w:p>
    <w:p w14:paraId="0D0B940D" w14:textId="77777777" w:rsidR="006A130A" w:rsidRPr="006A130A" w:rsidRDefault="006A130A" w:rsidP="006A130A">
      <w:pPr>
        <w:pStyle w:val="Default"/>
        <w:spacing w:line="276" w:lineRule="auto"/>
        <w:rPr>
          <w:b/>
          <w:bCs/>
          <w:caps/>
          <w:color w:val="002060"/>
        </w:rPr>
      </w:pPr>
    </w:p>
    <w:p w14:paraId="0E27B00A" w14:textId="77777777" w:rsidR="006A130A" w:rsidRPr="006A130A" w:rsidRDefault="006A130A" w:rsidP="006A130A">
      <w:pPr>
        <w:pStyle w:val="Default"/>
        <w:jc w:val="center"/>
        <w:rPr>
          <w:color w:val="002060"/>
        </w:rPr>
      </w:pPr>
    </w:p>
    <w:p w14:paraId="60061E4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4EAFD9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B94D5A5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3DEEC669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3656B9AB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45FB0818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049F31CB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53128261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62486C05" w14:textId="77777777" w:rsidR="006A130A" w:rsidRP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  <w:r w:rsidRPr="006A130A">
        <w:rPr>
          <w:rFonts w:ascii="Arial" w:hAnsi="Arial" w:cs="Arial"/>
          <w:caps/>
          <w:color w:val="002060"/>
          <w:sz w:val="32"/>
          <w:szCs w:val="32"/>
        </w:rPr>
        <w:tab/>
      </w:r>
    </w:p>
    <w:p w14:paraId="4101652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B99056E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71116722" w14:textId="48D82572" w:rsidR="006A130A" w:rsidRPr="006A130A" w:rsidRDefault="006A130A" w:rsidP="006A130A">
      <w:pPr>
        <w:rPr>
          <w:rFonts w:cs="Tahoma"/>
          <w:sz w:val="32"/>
          <w:szCs w:val="32"/>
        </w:rPr>
      </w:pPr>
      <w:r w:rsidRPr="006A130A">
        <w:rPr>
          <w:rFonts w:ascii="Arial" w:hAnsi="Arial" w:cs="Arial"/>
          <w:b/>
          <w:bCs/>
          <w:color w:val="002060"/>
          <w:sz w:val="28"/>
          <w:szCs w:val="28"/>
        </w:rPr>
        <w:t xml:space="preserve">Platnost od </w:t>
      </w:r>
      <w:r w:rsidRPr="006A130A">
        <w:rPr>
          <w:rFonts w:ascii="Arial" w:hAnsi="Arial" w:cs="Arial"/>
          <w:b/>
          <w:bCs/>
          <w:caps/>
          <w:color w:val="002060"/>
          <w:sz w:val="28"/>
          <w:szCs w:val="28"/>
        </w:rPr>
        <w:t>1</w:t>
      </w:r>
      <w:r w:rsidR="00863B37">
        <w:rPr>
          <w:rFonts w:ascii="Arial" w:hAnsi="Arial" w:cs="Arial"/>
          <w:b/>
          <w:bCs/>
          <w:caps/>
          <w:color w:val="002060"/>
          <w:sz w:val="28"/>
          <w:szCs w:val="28"/>
        </w:rPr>
        <w:t>9</w:t>
      </w:r>
      <w:r w:rsidRPr="006A130A">
        <w:rPr>
          <w:rFonts w:ascii="Arial" w:hAnsi="Arial" w:cs="Arial"/>
          <w:b/>
          <w:bCs/>
          <w:color w:val="002060"/>
          <w:sz w:val="28"/>
          <w:szCs w:val="28"/>
        </w:rPr>
        <w:t>. 5. 2022</w:t>
      </w:r>
    </w:p>
    <w:p w14:paraId="1299C43A" w14:textId="77777777" w:rsidR="00E30F98" w:rsidRPr="00E30F98" w:rsidRDefault="006A130A" w:rsidP="00EF7F80">
      <w:pPr>
        <w:tabs>
          <w:tab w:val="left" w:pos="0"/>
          <w:tab w:val="left" w:pos="709"/>
          <w:tab w:val="left" w:pos="1418"/>
          <w:tab w:val="left" w:pos="7200"/>
        </w:tabs>
        <w:rPr>
          <w:rFonts w:cs="Tahoma"/>
          <w:b/>
          <w:caps/>
        </w:rPr>
      </w:pPr>
      <w:r w:rsidRPr="006A130A">
        <w:rPr>
          <w:rFonts w:cs="Tahoma"/>
          <w:sz w:val="32"/>
          <w:szCs w:val="32"/>
        </w:rPr>
        <w:br w:type="page"/>
      </w:r>
      <w:bookmarkEnd w:id="0"/>
      <w:r w:rsidR="00E30F98">
        <w:rPr>
          <w:rFonts w:cs="Tahoma"/>
          <w:b/>
          <w:sz w:val="32"/>
          <w:szCs w:val="32"/>
        </w:rPr>
        <w:lastRenderedPageBreak/>
        <w:tab/>
      </w:r>
      <w:r w:rsidR="00E30F98">
        <w:rPr>
          <w:rFonts w:cs="Tahoma"/>
          <w:b/>
          <w:sz w:val="32"/>
          <w:szCs w:val="32"/>
        </w:rPr>
        <w:tab/>
      </w:r>
      <w:r w:rsidR="00EF7F80">
        <w:rPr>
          <w:rFonts w:cs="Tahoma"/>
          <w:b/>
          <w:sz w:val="32"/>
          <w:szCs w:val="32"/>
        </w:rPr>
        <w:tab/>
      </w:r>
    </w:p>
    <w:p w14:paraId="4DDBEF00" w14:textId="77777777" w:rsidR="00E30F98" w:rsidRDefault="00E30F98" w:rsidP="00D471A4">
      <w:pPr>
        <w:rPr>
          <w:rFonts w:cs="Tahoma"/>
          <w:b/>
          <w:sz w:val="32"/>
          <w:szCs w:val="32"/>
        </w:rPr>
      </w:pPr>
    </w:p>
    <w:p w14:paraId="665EE2F7" w14:textId="77777777" w:rsidR="00455C6B" w:rsidRDefault="00D72C00" w:rsidP="00E30F98">
      <w:pPr>
        <w:jc w:val="center"/>
        <w:rPr>
          <w:rFonts w:cs="Tahoma"/>
          <w:b/>
          <w:caps/>
          <w:sz w:val="32"/>
          <w:szCs w:val="32"/>
        </w:rPr>
      </w:pPr>
      <w:r>
        <w:rPr>
          <w:rFonts w:cs="Tahoma"/>
          <w:b/>
          <w:caps/>
          <w:sz w:val="32"/>
          <w:szCs w:val="32"/>
        </w:rPr>
        <w:t>Security self Asses</w:t>
      </w:r>
      <w:r w:rsidR="00B71324">
        <w:rPr>
          <w:rFonts w:cs="Tahoma"/>
          <w:b/>
          <w:caps/>
          <w:sz w:val="32"/>
          <w:szCs w:val="32"/>
        </w:rPr>
        <w:t>S</w:t>
      </w:r>
      <w:r>
        <w:rPr>
          <w:rFonts w:cs="Tahoma"/>
          <w:b/>
          <w:caps/>
          <w:sz w:val="32"/>
          <w:szCs w:val="32"/>
        </w:rPr>
        <w:t>ment</w:t>
      </w:r>
      <w:r w:rsidR="00705F1B">
        <w:rPr>
          <w:rStyle w:val="Znakapoznpodarou"/>
          <w:rFonts w:cs="Tahoma"/>
          <w:b/>
          <w:caps/>
          <w:szCs w:val="32"/>
        </w:rPr>
        <w:footnoteReference w:id="1"/>
      </w:r>
    </w:p>
    <w:p w14:paraId="3461D779" w14:textId="77777777" w:rsidR="00EF7F80" w:rsidRDefault="00EF7F80" w:rsidP="00E30F98">
      <w:pPr>
        <w:jc w:val="center"/>
        <w:rPr>
          <w:rFonts w:cs="Tahoma"/>
          <w:b/>
          <w:caps/>
          <w:sz w:val="32"/>
          <w:szCs w:val="32"/>
        </w:rPr>
      </w:pPr>
    </w:p>
    <w:p w14:paraId="3CF2D8B6" w14:textId="77777777" w:rsidR="00DD5945" w:rsidRDefault="00DD5945" w:rsidP="006F104E">
      <w:pPr>
        <w:rPr>
          <w:rFonts w:cs="Tahoma"/>
          <w:b/>
          <w:caps/>
          <w:sz w:val="32"/>
          <w:szCs w:val="32"/>
        </w:rPr>
      </w:pPr>
    </w:p>
    <w:p w14:paraId="2703E54A" w14:textId="77777777" w:rsidR="006F104E" w:rsidRDefault="006F104E" w:rsidP="008560D6">
      <w:pPr>
        <w:pStyle w:val="Styl9"/>
      </w:pPr>
      <w:r w:rsidRPr="00DD5945">
        <w:t>Základní informace o projektu</w:t>
      </w:r>
    </w:p>
    <w:p w14:paraId="0FB78278" w14:textId="77777777" w:rsidR="00825F80" w:rsidRPr="00DD5945" w:rsidRDefault="00825F80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7"/>
        <w:gridCol w:w="550"/>
        <w:gridCol w:w="1449"/>
        <w:gridCol w:w="2556"/>
        <w:gridCol w:w="2002"/>
      </w:tblGrid>
      <w:tr w:rsidR="00DD5945" w14:paraId="55E4BF37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DB32E4C" w14:textId="77777777" w:rsidR="00DD5945" w:rsidRPr="00DD5945" w:rsidRDefault="00DD5945" w:rsidP="00446E44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I.1 Identifikace projektu</w:t>
            </w:r>
          </w:p>
        </w:tc>
      </w:tr>
      <w:tr w:rsidR="00DD5945" w14:paraId="6ED7EC8C" w14:textId="77777777">
        <w:trPr>
          <w:trHeight w:val="270"/>
        </w:trPr>
        <w:tc>
          <w:tcPr>
            <w:tcW w:w="1672" w:type="pct"/>
            <w:gridSpan w:val="2"/>
            <w:tcBorders>
              <w:top w:val="single" w:sz="12" w:space="0" w:color="auto"/>
            </w:tcBorders>
            <w:shd w:val="clear" w:color="auto" w:fill="A0A0A0"/>
          </w:tcPr>
          <w:p w14:paraId="0560C52B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Evidenční číslo projektu:</w:t>
            </w:r>
          </w:p>
        </w:tc>
        <w:tc>
          <w:tcPr>
            <w:tcW w:w="3328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FC39945" w14:textId="77777777" w:rsidR="00DD5945" w:rsidRP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72F3F18B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725DCE76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projektu: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0562CB0E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DD5945" w14:paraId="6B72BCC7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1BCFB335" w14:textId="77777777" w:rsidR="00DD5945" w:rsidRDefault="00D471A4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Komponenta č.</w:t>
            </w:r>
            <w:r w:rsidR="00DD5945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34CE0A41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23B252F8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3DC6F5E6" w14:textId="77777777" w:rsid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Název </w:t>
            </w:r>
            <w:r w:rsidR="00D471A4">
              <w:rPr>
                <w:rFonts w:cs="Tahoma"/>
                <w:sz w:val="20"/>
                <w:szCs w:val="20"/>
              </w:rPr>
              <w:t>komponenty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62EBF3C5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98A12B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397FBA" w14:paraId="61044935" w14:textId="77777777">
        <w:trPr>
          <w:trHeight w:val="270"/>
        </w:trPr>
        <w:tc>
          <w:tcPr>
            <w:tcW w:w="1367" w:type="pct"/>
            <w:shd w:val="clear" w:color="auto" w:fill="A0A0A0"/>
          </w:tcPr>
          <w:p w14:paraId="25DE9097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zahájení </w:t>
            </w:r>
            <w:r w:rsidR="00663D5F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08" w:type="pct"/>
            <w:gridSpan w:val="2"/>
            <w:shd w:val="clear" w:color="auto" w:fill="auto"/>
          </w:tcPr>
          <w:p w14:paraId="2946DB82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6" w:space="0" w:color="auto"/>
              <w:bottom w:val="single" w:sz="18" w:space="0" w:color="auto"/>
            </w:tcBorders>
            <w:shd w:val="clear" w:color="auto" w:fill="999999"/>
          </w:tcPr>
          <w:p w14:paraId="0DC053F0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ukončení </w:t>
            </w:r>
            <w:r w:rsidR="00663D5F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10" w:type="pct"/>
            <w:shd w:val="clear" w:color="auto" w:fill="auto"/>
          </w:tcPr>
          <w:p w14:paraId="5997CC1D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10FFD37" w14:textId="77777777" w:rsidR="00DD5945" w:rsidRDefault="00DD5945" w:rsidP="008560D6">
      <w:pPr>
        <w:pStyle w:val="Styl9"/>
        <w:numPr>
          <w:ilvl w:val="0"/>
          <w:numId w:val="0"/>
        </w:numPr>
      </w:pPr>
    </w:p>
    <w:p w14:paraId="6B699379" w14:textId="77777777" w:rsidR="00F72709" w:rsidRDefault="00F72709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64D6174B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264CCBBB" w14:textId="77777777" w:rsidR="005029B7" w:rsidRPr="00DD5945" w:rsidRDefault="005029B7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2 Identifikace </w:t>
            </w:r>
            <w:r w:rsidR="0086060D">
              <w:rPr>
                <w:rFonts w:cs="Tahoma"/>
                <w:b/>
                <w:caps/>
                <w:sz w:val="20"/>
                <w:szCs w:val="20"/>
              </w:rPr>
              <w:t xml:space="preserve">zhotovitele </w:t>
            </w:r>
            <w:r>
              <w:rPr>
                <w:rFonts w:cs="Tahoma"/>
                <w:b/>
                <w:caps/>
                <w:sz w:val="20"/>
                <w:szCs w:val="20"/>
              </w:rPr>
              <w:t>Zprávy</w:t>
            </w:r>
          </w:p>
        </w:tc>
      </w:tr>
      <w:tr w:rsidR="00825F80" w:rsidRPr="00DD5945" w14:paraId="68FF0612" w14:textId="77777777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2444CDA5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zhotovitele: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3FE9F23F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3092B43D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396EB716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Telefonní číslo:</w:t>
            </w:r>
          </w:p>
        </w:tc>
        <w:tc>
          <w:tcPr>
            <w:tcW w:w="3328" w:type="pct"/>
            <w:shd w:val="clear" w:color="auto" w:fill="auto"/>
          </w:tcPr>
          <w:p w14:paraId="1F72F646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4ED34C8C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35EA3028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E-mail:</w:t>
            </w:r>
          </w:p>
        </w:tc>
        <w:tc>
          <w:tcPr>
            <w:tcW w:w="3328" w:type="pct"/>
            <w:shd w:val="clear" w:color="auto" w:fill="auto"/>
          </w:tcPr>
          <w:p w14:paraId="08CE6F91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14:paraId="4BE826C4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41FD7F9B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Datum vypracování zprávy:</w:t>
            </w:r>
          </w:p>
        </w:tc>
        <w:tc>
          <w:tcPr>
            <w:tcW w:w="3328" w:type="pct"/>
            <w:shd w:val="clear" w:color="auto" w:fill="auto"/>
          </w:tcPr>
          <w:p w14:paraId="61CDCEAD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BB9E253" w14:textId="77777777" w:rsidR="005029B7" w:rsidRDefault="005029B7" w:rsidP="008560D6">
      <w:pPr>
        <w:pStyle w:val="Styl9"/>
        <w:numPr>
          <w:ilvl w:val="0"/>
          <w:numId w:val="0"/>
        </w:numPr>
      </w:pPr>
    </w:p>
    <w:p w14:paraId="23DE523C" w14:textId="77777777" w:rsidR="00F72709" w:rsidRDefault="00F72709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61"/>
        <w:gridCol w:w="6163"/>
      </w:tblGrid>
      <w:tr w:rsidR="005029B7" w:rsidRPr="00DD5945" w14:paraId="34E58CAC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E025C9E" w14:textId="77777777" w:rsidR="005029B7" w:rsidRPr="005029B7" w:rsidRDefault="00825F80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>
              <w:rPr>
                <w:rFonts w:cs="Tahoma"/>
                <w:b/>
                <w:caps/>
                <w:sz w:val="20"/>
                <w:szCs w:val="20"/>
              </w:rPr>
              <w:t>I.3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Identifikace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Příjemce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5029B7" w:rsidRPr="00DD5945" w14:paraId="1CE25784" w14:textId="77777777" w:rsidTr="00146FC6">
        <w:trPr>
          <w:trHeight w:val="270"/>
        </w:trPr>
        <w:tc>
          <w:tcPr>
            <w:tcW w:w="1585" w:type="pct"/>
            <w:tcBorders>
              <w:top w:val="single" w:sz="12" w:space="0" w:color="auto"/>
            </w:tcBorders>
            <w:shd w:val="clear" w:color="auto" w:fill="A0A0A0"/>
          </w:tcPr>
          <w:p w14:paraId="1F45807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příjemce</w:t>
            </w:r>
            <w:r w:rsidR="005029B7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415" w:type="pct"/>
            <w:tcBorders>
              <w:top w:val="single" w:sz="12" w:space="0" w:color="auto"/>
            </w:tcBorders>
            <w:shd w:val="clear" w:color="auto" w:fill="auto"/>
          </w:tcPr>
          <w:p w14:paraId="52E56223" w14:textId="77777777" w:rsidR="005029B7" w:rsidRPr="00DD5945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:rsidRPr="00825F80" w14:paraId="6A14431D" w14:textId="77777777" w:rsidTr="00146FC6">
        <w:trPr>
          <w:trHeight w:val="270"/>
        </w:trPr>
        <w:tc>
          <w:tcPr>
            <w:tcW w:w="1585" w:type="pct"/>
            <w:shd w:val="clear" w:color="auto" w:fill="A0A0A0"/>
          </w:tcPr>
          <w:p w14:paraId="04E073AE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IČO:</w:t>
            </w:r>
          </w:p>
        </w:tc>
        <w:tc>
          <w:tcPr>
            <w:tcW w:w="3415" w:type="pct"/>
            <w:shd w:val="clear" w:color="auto" w:fill="auto"/>
          </w:tcPr>
          <w:p w14:paraId="07547A01" w14:textId="77777777" w:rsidR="005029B7" w:rsidRPr="00825F80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14:paraId="5C7D1479" w14:textId="77777777" w:rsidTr="00146FC6">
        <w:trPr>
          <w:trHeight w:val="270"/>
        </w:trPr>
        <w:tc>
          <w:tcPr>
            <w:tcW w:w="1585" w:type="pct"/>
            <w:shd w:val="clear" w:color="auto" w:fill="A0A0A0"/>
          </w:tcPr>
          <w:p w14:paraId="7448F08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statutárního zástup:</w:t>
            </w:r>
          </w:p>
        </w:tc>
        <w:tc>
          <w:tcPr>
            <w:tcW w:w="3415" w:type="pct"/>
            <w:shd w:val="clear" w:color="auto" w:fill="auto"/>
          </w:tcPr>
          <w:p w14:paraId="5043CB0F" w14:textId="77777777" w:rsidR="005029B7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7459315" w14:textId="77777777" w:rsidR="008560D6" w:rsidRDefault="008560D6" w:rsidP="008560D6">
      <w:pPr>
        <w:pStyle w:val="Styl9"/>
        <w:sectPr w:rsidR="008560D6" w:rsidSect="006A130A">
          <w:headerReference w:type="default" r:id="rId10"/>
          <w:footerReference w:type="default" r:id="rId11"/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37F28F" w14:textId="77777777" w:rsidR="00EF7F80" w:rsidRDefault="00EF7F80" w:rsidP="00EF7F80">
      <w:pPr>
        <w:pStyle w:val="Styl9"/>
        <w:numPr>
          <w:ilvl w:val="0"/>
          <w:numId w:val="0"/>
        </w:numPr>
        <w:ind w:left="720"/>
      </w:pPr>
    </w:p>
    <w:p w14:paraId="2C724A6C" w14:textId="77777777" w:rsidR="00D72C00" w:rsidRDefault="00D72C00" w:rsidP="00D72C00">
      <w:pPr>
        <w:pStyle w:val="Styl9"/>
      </w:pPr>
      <w:r>
        <w:t>BEZPEČNOSTNÍ RIZIKA</w:t>
      </w:r>
      <w:r w:rsidR="00825F80">
        <w:t xml:space="preserve"> projektu</w:t>
      </w:r>
    </w:p>
    <w:p w14:paraId="6DFB9E20" w14:textId="77777777" w:rsidR="00D72C00" w:rsidRDefault="00D72C00" w:rsidP="00D72C00">
      <w:pPr>
        <w:pStyle w:val="Styl9"/>
        <w:numPr>
          <w:ilvl w:val="0"/>
          <w:numId w:val="0"/>
        </w:numPr>
      </w:pPr>
    </w:p>
    <w:p w14:paraId="70DF9E56" w14:textId="77777777" w:rsidR="00825F80" w:rsidRDefault="00825F80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724F70" w14:paraId="17387C12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5A9C65CF" w14:textId="77777777" w:rsidR="00724F70" w:rsidRPr="00770FFD" w:rsidRDefault="00724F70" w:rsidP="00D72C00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II.1 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>RIZIKA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projektu</w:t>
            </w:r>
            <w:r w:rsidR="008408A5">
              <w:rPr>
                <w:rStyle w:val="Znakapoznpodarou"/>
                <w:rFonts w:cs="Tahoma"/>
                <w:b/>
                <w:caps/>
                <w:szCs w:val="20"/>
              </w:rPr>
              <w:footnoteReference w:id="2"/>
            </w:r>
          </w:p>
        </w:tc>
      </w:tr>
      <w:tr w:rsidR="00455C6B" w14:paraId="352B31A6" w14:textId="77777777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3BA6163" w14:textId="77777777" w:rsidR="00455C6B" w:rsidRDefault="00D72C00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rizika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4E871B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318DD90A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4611B952" w14:textId="77777777" w:rsidR="00455C6B" w:rsidRDefault="00724F70" w:rsidP="00D72C00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Podrobný popis </w:t>
            </w:r>
            <w:r w:rsidR="00D72C00">
              <w:rPr>
                <w:rFonts w:cs="Tahoma"/>
                <w:sz w:val="20"/>
                <w:szCs w:val="20"/>
              </w:rPr>
              <w:t>řešení a opatření k předcházení rizika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144A5D23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8610EB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1DE3D1D6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17D811D3" w14:textId="77777777" w:rsidR="00455C6B" w:rsidRDefault="00455C6B" w:rsidP="00D72C00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Zhodnocení výsledky </w:t>
            </w:r>
            <w:r w:rsidR="00D72C00">
              <w:rPr>
                <w:rFonts w:cs="Tahoma"/>
                <w:sz w:val="20"/>
                <w:szCs w:val="20"/>
              </w:rPr>
              <w:t>opatření</w:t>
            </w:r>
            <w:r w:rsidR="00F72709">
              <w:rPr>
                <w:rStyle w:val="Znakapoznpodarou"/>
                <w:rFonts w:cs="Tahoma"/>
                <w:szCs w:val="20"/>
              </w:rPr>
              <w:footnoteReference w:id="3"/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637805D2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463F29E8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B7B4B86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D72C00" w:rsidRPr="00D72C00" w14:paraId="6E0045D9" w14:textId="77777777" w:rsidTr="00F67C70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4F3CC0CC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Název rizika: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A0FF5F2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</w:p>
        </w:tc>
      </w:tr>
      <w:tr w:rsidR="00D72C00" w:rsidRPr="00D72C00" w14:paraId="3EBD315F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3884FF6E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Podrobný popis řešení a opatření k předcházení rizika:</w:t>
            </w:r>
          </w:p>
        </w:tc>
      </w:tr>
      <w:tr w:rsidR="00D72C00" w:rsidRPr="00D72C00" w14:paraId="5630AD66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29076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</w:p>
        </w:tc>
      </w:tr>
      <w:tr w:rsidR="00D72C00" w:rsidRPr="00D72C00" w14:paraId="687BFE59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782ED5E8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 xml:space="preserve">Zhodnocení </w:t>
            </w:r>
            <w:r>
              <w:rPr>
                <w:sz w:val="20"/>
                <w:szCs w:val="20"/>
              </w:rPr>
              <w:t>výsledků</w:t>
            </w:r>
            <w:r w:rsidRPr="00D72C00">
              <w:rPr>
                <w:sz w:val="20"/>
                <w:szCs w:val="20"/>
              </w:rPr>
              <w:t xml:space="preserve"> opatření:</w:t>
            </w:r>
          </w:p>
        </w:tc>
      </w:tr>
      <w:tr w:rsidR="00D72C00" w:rsidRPr="00D72C00" w14:paraId="2BA226A1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17AD93B2" w14:textId="77777777" w:rsidR="00D72C00" w:rsidRPr="00D72C00" w:rsidRDefault="00D72C00" w:rsidP="00D72C00">
            <w:pPr>
              <w:jc w:val="both"/>
              <w:rPr>
                <w:b/>
              </w:rPr>
            </w:pPr>
          </w:p>
        </w:tc>
      </w:tr>
    </w:tbl>
    <w:p w14:paraId="0DE4B5B7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FE5C86" w:rsidRPr="00D72C00" w14:paraId="37099120" w14:textId="77777777" w:rsidTr="00B1310A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F8B54A4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Název rizika: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6204FF1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</w:p>
        </w:tc>
      </w:tr>
      <w:tr w:rsidR="00FE5C86" w:rsidRPr="00D72C00" w14:paraId="4A53111C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730D6370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Podrobný popis řešení a opatření k předcházení rizika:</w:t>
            </w:r>
          </w:p>
        </w:tc>
      </w:tr>
      <w:tr w:rsidR="00FE5C86" w:rsidRPr="00D72C00" w14:paraId="2DBF0D7D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2F1B3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</w:p>
        </w:tc>
      </w:tr>
      <w:tr w:rsidR="00FE5C86" w:rsidRPr="00D72C00" w14:paraId="54F22FF6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03A789C9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 xml:space="preserve">Zhodnocení </w:t>
            </w:r>
            <w:r>
              <w:rPr>
                <w:sz w:val="20"/>
                <w:szCs w:val="20"/>
              </w:rPr>
              <w:t>výsledků</w:t>
            </w:r>
            <w:r w:rsidRPr="00D72C00">
              <w:rPr>
                <w:sz w:val="20"/>
                <w:szCs w:val="20"/>
              </w:rPr>
              <w:t xml:space="preserve"> opatření:</w:t>
            </w:r>
          </w:p>
        </w:tc>
      </w:tr>
      <w:tr w:rsidR="00FE5C86" w:rsidRPr="00D72C00" w14:paraId="02F2C34E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680A4E5D" w14:textId="77777777" w:rsidR="00FE5C86" w:rsidRPr="00D72C00" w:rsidRDefault="00FE5C86" w:rsidP="00B1310A">
            <w:pPr>
              <w:jc w:val="both"/>
              <w:rPr>
                <w:b/>
              </w:rPr>
            </w:pPr>
          </w:p>
        </w:tc>
      </w:tr>
    </w:tbl>
    <w:p w14:paraId="19219836" w14:textId="77777777" w:rsidR="00FE5C86" w:rsidRDefault="00FE5C86" w:rsidP="00455C6B">
      <w:pPr>
        <w:jc w:val="both"/>
        <w:rPr>
          <w:b/>
        </w:rPr>
      </w:pPr>
    </w:p>
    <w:p w14:paraId="296FEF7D" w14:textId="77777777" w:rsidR="008560D6" w:rsidRDefault="008560D6" w:rsidP="008560D6">
      <w:pPr>
        <w:pStyle w:val="Styl9"/>
        <w:numPr>
          <w:ilvl w:val="0"/>
          <w:numId w:val="0"/>
        </w:numPr>
      </w:pPr>
    </w:p>
    <w:p w14:paraId="7194DBDC" w14:textId="77777777" w:rsidR="00B7539F" w:rsidRDefault="00B7539F" w:rsidP="008560D6">
      <w:pPr>
        <w:pStyle w:val="Styl9"/>
        <w:numPr>
          <w:ilvl w:val="0"/>
          <w:numId w:val="0"/>
        </w:numPr>
      </w:pPr>
    </w:p>
    <w:tbl>
      <w:tblPr>
        <w:tblpPr w:leftFromText="141" w:rightFromText="141" w:vertAnchor="text" w:horzAnchor="margin" w:tblpY="4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04576434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493E21A7" w14:textId="77777777" w:rsidR="00B7539F" w:rsidRPr="00770FFD" w:rsidRDefault="00B7539F" w:rsidP="00D72C00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>2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Souhrnné zhodnocení 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 xml:space="preserve">PREVENCE RIZIK </w:t>
            </w:r>
            <w:r>
              <w:rPr>
                <w:rFonts w:cs="Tahoma"/>
                <w:b/>
                <w:caps/>
                <w:sz w:val="20"/>
                <w:szCs w:val="20"/>
              </w:rPr>
              <w:t>Projektu</w:t>
            </w:r>
          </w:p>
        </w:tc>
      </w:tr>
      <w:tr w:rsidR="00B7539F" w14:paraId="769D0D3C" w14:textId="77777777">
        <w:trPr>
          <w:trHeight w:val="27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54CD245A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231BE67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6FEB5B0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0D7AA6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7196D064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4FF1C98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072C0D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8A2191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BD18F9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238601FE" w14:textId="77777777" w:rsidR="00B7539F" w:rsidRDefault="00B7539F" w:rsidP="008560D6">
      <w:pPr>
        <w:pStyle w:val="Styl9"/>
        <w:numPr>
          <w:ilvl w:val="0"/>
          <w:numId w:val="0"/>
        </w:numPr>
      </w:pPr>
    </w:p>
    <w:p w14:paraId="0F3CABC7" w14:textId="77777777" w:rsidR="007B4749" w:rsidRDefault="007B4749" w:rsidP="008741E1">
      <w:pPr>
        <w:pStyle w:val="Styl9"/>
        <w:numPr>
          <w:ilvl w:val="0"/>
          <w:numId w:val="0"/>
        </w:numPr>
      </w:pPr>
    </w:p>
    <w:p w14:paraId="7B80AC02" w14:textId="77777777" w:rsidR="008741E1" w:rsidRDefault="008741E1" w:rsidP="008560D6">
      <w:pPr>
        <w:pStyle w:val="Styl9"/>
      </w:pPr>
      <w:r>
        <w:t>Čestné prohlášení příjemce</w:t>
      </w:r>
    </w:p>
    <w:p w14:paraId="5B08B5D1" w14:textId="77777777" w:rsidR="00146FC6" w:rsidRDefault="00146FC6" w:rsidP="00146FC6">
      <w:pPr>
        <w:pStyle w:val="Styl9"/>
        <w:numPr>
          <w:ilvl w:val="0"/>
          <w:numId w:val="0"/>
        </w:numPr>
        <w:ind w:left="720"/>
      </w:pPr>
    </w:p>
    <w:p w14:paraId="16DEB4AB" w14:textId="77777777" w:rsidR="008560D6" w:rsidRDefault="008560D6" w:rsidP="008560D6">
      <w:pPr>
        <w:pStyle w:val="Styl9"/>
        <w:numPr>
          <w:ilvl w:val="0"/>
          <w:numId w:val="0"/>
        </w:numPr>
      </w:pPr>
    </w:p>
    <w:p w14:paraId="5ED182F9" w14:textId="77777777" w:rsidR="008560D6" w:rsidRDefault="008408A5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  <w:r>
        <w:rPr>
          <w:b w:val="0"/>
          <w:caps w:val="0"/>
          <w:sz w:val="20"/>
          <w:szCs w:val="20"/>
        </w:rPr>
        <w:t xml:space="preserve">Jako příjemce finanční podpory z Evropského </w:t>
      </w:r>
      <w:r w:rsidR="00D471A4">
        <w:rPr>
          <w:b w:val="0"/>
          <w:caps w:val="0"/>
          <w:sz w:val="20"/>
          <w:szCs w:val="20"/>
        </w:rPr>
        <w:t xml:space="preserve">fondu pro obnovu a odolnost (RRF) </w:t>
      </w:r>
      <w:r>
        <w:rPr>
          <w:b w:val="0"/>
          <w:caps w:val="0"/>
          <w:sz w:val="20"/>
          <w:szCs w:val="20"/>
        </w:rPr>
        <w:t>prohlašuji, že:</w:t>
      </w:r>
    </w:p>
    <w:p w14:paraId="0AD9C6F4" w14:textId="77777777" w:rsidR="008408A5" w:rsidRDefault="008408A5" w:rsidP="00640ABD">
      <w:pPr>
        <w:pStyle w:val="Styl9"/>
        <w:numPr>
          <w:ilvl w:val="0"/>
          <w:numId w:val="0"/>
        </w:numPr>
        <w:ind w:left="720" w:hanging="720"/>
        <w:jc w:val="both"/>
        <w:rPr>
          <w:b w:val="0"/>
          <w:caps w:val="0"/>
          <w:sz w:val="20"/>
          <w:szCs w:val="20"/>
        </w:rPr>
      </w:pPr>
    </w:p>
    <w:p w14:paraId="043128F0" w14:textId="77777777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Vykonávám plnou kontrolu nad svou podnikovou strukturou a rozhodovacími procesy způsobem, který neomezuje schopnosti realizovat a dokončit projekt a nepodléhám závazkům zahraniční jurisdikce, které mohou ohrozit bezpečnost Evropské Unie.</w:t>
      </w:r>
    </w:p>
    <w:p w14:paraId="4B1F511A" w14:textId="77777777" w:rsidR="005F12B3" w:rsidRPr="00640ABD" w:rsidRDefault="005F12B3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</w:p>
    <w:p w14:paraId="25DB60FD" w14:textId="77777777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Účinně bráním nezpůsobilým třetím zemím nebo nezpůsobilým subjektům z třetích zemí v</w:t>
      </w:r>
      <w:r w:rsidR="00640ABD">
        <w:rPr>
          <w:b w:val="0"/>
          <w:caps w:val="0"/>
          <w:sz w:val="20"/>
          <w:szCs w:val="20"/>
        </w:rPr>
        <w:t> </w:t>
      </w:r>
      <w:r w:rsidRPr="00640ABD">
        <w:rPr>
          <w:b w:val="0"/>
          <w:caps w:val="0"/>
          <w:sz w:val="20"/>
          <w:szCs w:val="20"/>
        </w:rPr>
        <w:t>přístupu k utajovaným a citlivým informacím, které souvisejí s projektem.</w:t>
      </w:r>
    </w:p>
    <w:p w14:paraId="65F9C3DC" w14:textId="77777777" w:rsidR="00640ABD" w:rsidRPr="00640ABD" w:rsidRDefault="00640ABD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</w:p>
    <w:p w14:paraId="74C085F9" w14:textId="77777777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Zajišťuji, aby výsledky projektu zůstaly u příjemců podpory a nepodléhaly kontrole nebo omezením ze strany nezpůsobilých třetích zemí nebo nezpůsobilých subjektů z třetích zemí během realizace projektu a po určitou dobu po jeho dokončení, jak je definováno v</w:t>
      </w:r>
      <w:r w:rsidR="00640ABD">
        <w:rPr>
          <w:b w:val="0"/>
          <w:caps w:val="0"/>
          <w:sz w:val="20"/>
          <w:szCs w:val="20"/>
        </w:rPr>
        <w:t> </w:t>
      </w:r>
      <w:r w:rsidRPr="00640ABD">
        <w:rPr>
          <w:b w:val="0"/>
          <w:caps w:val="0"/>
          <w:sz w:val="20"/>
          <w:szCs w:val="20"/>
        </w:rPr>
        <w:t>podmínkách této výzvy.</w:t>
      </w:r>
    </w:p>
    <w:p w14:paraId="5023141B" w14:textId="77777777" w:rsidR="005F12B3" w:rsidRPr="00640ABD" w:rsidRDefault="005F12B3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</w:p>
    <w:p w14:paraId="5C30B492" w14:textId="77777777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Splňuji nejpřísnější požadavky na kybernetickou bezpečnost stanovené vnitrostátními právními předpisy a příslušnými právními předpisy Evropské Unie.</w:t>
      </w:r>
    </w:p>
    <w:p w14:paraId="1F3B1409" w14:textId="77777777" w:rsidR="00867BC4" w:rsidRDefault="00867BC4" w:rsidP="00867BC4"/>
    <w:p w14:paraId="562C75D1" w14:textId="77777777" w:rsidR="003044D2" w:rsidRDefault="003044D2" w:rsidP="00867BC4"/>
    <w:p w14:paraId="664355AD" w14:textId="77777777" w:rsidR="003044D2" w:rsidRDefault="003044D2" w:rsidP="00867BC4"/>
    <w:p w14:paraId="1A965116" w14:textId="77777777" w:rsidR="003044D2" w:rsidRPr="00902E7F" w:rsidRDefault="003044D2" w:rsidP="00867BC4">
      <w:pPr>
        <w:rPr>
          <w:rFonts w:cs="Tahoma"/>
        </w:rPr>
      </w:pPr>
    </w:p>
    <w:p w14:paraId="7DF4E37C" w14:textId="77777777" w:rsidR="00455C6B" w:rsidRPr="00902E7F" w:rsidRDefault="00455C6B" w:rsidP="00455C6B">
      <w:pPr>
        <w:jc w:val="both"/>
        <w:rPr>
          <w:rFonts w:cs="Tahoma"/>
          <w:b/>
          <w:sz w:val="20"/>
        </w:rPr>
      </w:pPr>
    </w:p>
    <w:p w14:paraId="5684FBC0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</w:t>
      </w:r>
      <w:proofErr w:type="gramStart"/>
      <w:r w:rsidRPr="00902E7F">
        <w:rPr>
          <w:rFonts w:cs="Tahoma"/>
          <w:sz w:val="20"/>
        </w:rPr>
        <w:t>…….</w:t>
      </w:r>
      <w:proofErr w:type="gramEnd"/>
      <w:r w:rsidRPr="00902E7F">
        <w:rPr>
          <w:rFonts w:cs="Tahoma"/>
          <w:sz w:val="20"/>
        </w:rPr>
        <w:t>.</w:t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902E7F">
        <w:rPr>
          <w:rFonts w:cs="Tahoma"/>
          <w:sz w:val="20"/>
        </w:rPr>
        <w:t xml:space="preserve">  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77FC511D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EF7F80">
        <w:rPr>
          <w:rFonts w:cs="Tahoma"/>
          <w:sz w:val="20"/>
        </w:rPr>
        <w:tab/>
      </w:r>
      <w:r w:rsidR="00B61879">
        <w:rPr>
          <w:rFonts w:cs="Tahoma"/>
          <w:sz w:val="20"/>
        </w:rPr>
        <w:t xml:space="preserve">   </w:t>
      </w:r>
      <w:r w:rsidRPr="00902E7F">
        <w:rPr>
          <w:rFonts w:cs="Tahoma"/>
          <w:sz w:val="20"/>
        </w:rPr>
        <w:t>(razítko</w:t>
      </w:r>
      <w:r w:rsidR="00B61879"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statutárního </w:t>
      </w:r>
      <w:r w:rsidR="00EF7F80">
        <w:rPr>
          <w:rFonts w:cs="Tahoma"/>
          <w:sz w:val="20"/>
        </w:rPr>
        <w:t>orgánu příjemce</w:t>
      </w:r>
      <w:r w:rsidRPr="00902E7F">
        <w:rPr>
          <w:rFonts w:cs="Tahoma"/>
          <w:sz w:val="20"/>
        </w:rPr>
        <w:t>)</w:t>
      </w:r>
    </w:p>
    <w:p w14:paraId="29D6B04F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 xml:space="preserve"> </w:t>
      </w:r>
    </w:p>
    <w:p w14:paraId="44FB30F8" w14:textId="77777777" w:rsidR="00F90DC6" w:rsidRPr="00902E7F" w:rsidRDefault="00F90DC6" w:rsidP="00455C6B">
      <w:pPr>
        <w:jc w:val="both"/>
        <w:rPr>
          <w:rFonts w:cs="Tahoma"/>
          <w:sz w:val="20"/>
        </w:rPr>
      </w:pPr>
    </w:p>
    <w:p w14:paraId="1DA6542E" w14:textId="77777777" w:rsidR="00455C6B" w:rsidRPr="00902E7F" w:rsidRDefault="00455C6B" w:rsidP="00455C6B">
      <w:pPr>
        <w:jc w:val="both"/>
        <w:rPr>
          <w:rFonts w:cs="Tahoma"/>
          <w:sz w:val="20"/>
        </w:rPr>
      </w:pPr>
    </w:p>
    <w:sectPr w:rsidR="00455C6B" w:rsidRPr="00902E7F" w:rsidSect="008A62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1E394" w14:textId="77777777" w:rsidR="00CC0689" w:rsidRDefault="00CC0689">
      <w:r>
        <w:separator/>
      </w:r>
    </w:p>
  </w:endnote>
  <w:endnote w:type="continuationSeparator" w:id="0">
    <w:p w14:paraId="722B00AE" w14:textId="77777777" w:rsidR="00CC0689" w:rsidRDefault="00CC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11D2A" w14:textId="77777777" w:rsidR="006A130A" w:rsidRDefault="006A130A" w:rsidP="006A130A">
    <w:pPr>
      <w:pStyle w:val="Zpat"/>
      <w:rPr>
        <w:b/>
        <w:bCs/>
        <w:color w:val="002060"/>
      </w:rPr>
    </w:pPr>
    <w:bookmarkStart w:id="1" w:name="_Hlk103025839"/>
    <w:bookmarkStart w:id="2" w:name="_Hlk103025840"/>
    <w:bookmarkStart w:id="3" w:name="_Hlk103026097"/>
    <w:bookmarkStart w:id="4" w:name="_Hlk103026098"/>
    <w:bookmarkStart w:id="5" w:name="_Hlk103026383"/>
    <w:bookmarkStart w:id="6" w:name="_Hlk103026384"/>
    <w:bookmarkStart w:id="7" w:name="_Hlk103026588"/>
    <w:bookmarkStart w:id="8" w:name="_Hlk103026589"/>
  </w:p>
  <w:p w14:paraId="44FE9049" w14:textId="77777777" w:rsidR="006A130A" w:rsidRPr="006A130A" w:rsidRDefault="006A130A" w:rsidP="006A130A">
    <w:pPr>
      <w:pStyle w:val="Zpat"/>
      <w:rPr>
        <w:rFonts w:ascii="Arial" w:hAnsi="Arial" w:cs="Arial"/>
        <w:b/>
        <w:bCs/>
        <w:color w:val="002060"/>
      </w:rPr>
    </w:pPr>
    <w:r w:rsidRPr="006A130A">
      <w:rPr>
        <w:rFonts w:ascii="Arial" w:hAnsi="Arial" w:cs="Arial"/>
        <w:b/>
        <w:bCs/>
        <w:color w:val="002060"/>
      </w:rPr>
      <w:t>KOLOVÁ VÝZVA Č. 1</w:t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31126E5D" w14:textId="77777777" w:rsidR="006A130A" w:rsidRDefault="006A130A">
    <w:pPr>
      <w:pStyle w:val="Zpat"/>
    </w:pPr>
  </w:p>
  <w:p w14:paraId="2DE403A5" w14:textId="77777777" w:rsidR="004B7E90" w:rsidRPr="003044D2" w:rsidRDefault="004B7E90" w:rsidP="003044D2">
    <w:pPr>
      <w:pStyle w:val="Zp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6D796" w14:textId="77777777" w:rsidR="00CC0689" w:rsidRDefault="00CC0689">
      <w:r>
        <w:separator/>
      </w:r>
    </w:p>
  </w:footnote>
  <w:footnote w:type="continuationSeparator" w:id="0">
    <w:p w14:paraId="6E1831B3" w14:textId="77777777" w:rsidR="00CC0689" w:rsidRDefault="00CC0689">
      <w:r>
        <w:continuationSeparator/>
      </w:r>
    </w:p>
  </w:footnote>
  <w:footnote w:id="1">
    <w:p w14:paraId="49AD78E3" w14:textId="77777777" w:rsidR="004B7E90" w:rsidRPr="00705F1B" w:rsidRDefault="00640ABD" w:rsidP="00D72C00">
      <w:pPr>
        <w:pStyle w:val="Textpoznpodarou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1 </w:t>
      </w:r>
      <w:r w:rsidRPr="00640ABD">
        <w:rPr>
          <w:rFonts w:ascii="Tahoma" w:hAnsi="Tahoma" w:cs="Tahoma"/>
        </w:rPr>
        <w:t>Sebehodnocení bezpečnosti</w:t>
      </w:r>
      <w:r>
        <w:rPr>
          <w:rFonts w:ascii="Tahoma" w:hAnsi="Tahoma" w:cs="Tahoma"/>
        </w:rPr>
        <w:t xml:space="preserve"> realizované aplikace.</w:t>
      </w:r>
    </w:p>
  </w:footnote>
  <w:footnote w:id="2">
    <w:p w14:paraId="4157C31A" w14:textId="77777777" w:rsidR="004B7E90" w:rsidRDefault="004B7E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D72C00">
        <w:rPr>
          <w:rFonts w:ascii="Tahoma" w:hAnsi="Tahoma" w:cs="Tahoma"/>
        </w:rPr>
        <w:t>Popište rizika řešení projektu z projektové žádosti a jejich prevenci a řešení</w:t>
      </w:r>
      <w:r w:rsidR="00D471A4">
        <w:rPr>
          <w:rFonts w:ascii="Tahoma" w:hAnsi="Tahoma" w:cs="Tahoma"/>
        </w:rPr>
        <w:t>. V případě potřeby do</w:t>
      </w:r>
      <w:r>
        <w:rPr>
          <w:rFonts w:ascii="Tahoma" w:hAnsi="Tahoma" w:cs="Tahoma"/>
        </w:rPr>
        <w:t xml:space="preserve">ložte </w:t>
      </w:r>
      <w:r w:rsidR="00D471A4">
        <w:rPr>
          <w:rFonts w:ascii="Tahoma" w:hAnsi="Tahoma" w:cs="Tahoma"/>
        </w:rPr>
        <w:t>samostatný soubor s obrázky a tabulkami</w:t>
      </w:r>
      <w:r>
        <w:rPr>
          <w:rFonts w:ascii="Tahoma" w:hAnsi="Tahoma" w:cs="Tahoma"/>
        </w:rPr>
        <w:t xml:space="preserve">. </w:t>
      </w:r>
    </w:p>
  </w:footnote>
  <w:footnote w:id="3">
    <w:p w14:paraId="2F64F0CE" w14:textId="77777777" w:rsidR="004B7E90" w:rsidRDefault="004B7E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F271E4">
        <w:rPr>
          <w:rFonts w:ascii="Tahoma" w:hAnsi="Tahoma" w:cs="Tahoma"/>
        </w:rPr>
        <w:t>Popište výsledky provedených opatření, doplňte přílohami bezpečnostních certifikátů od</w:t>
      </w:r>
      <w:r w:rsidR="00640ABD">
        <w:rPr>
          <w:rFonts w:ascii="Tahoma" w:hAnsi="Tahoma" w:cs="Tahoma"/>
        </w:rPr>
        <w:t> </w:t>
      </w:r>
      <w:proofErr w:type="gramStart"/>
      <w:r w:rsidR="00F271E4">
        <w:rPr>
          <w:rFonts w:ascii="Tahoma" w:hAnsi="Tahoma" w:cs="Tahoma"/>
        </w:rPr>
        <w:t>dodavatelů,</w:t>
      </w:r>
      <w:proofErr w:type="gramEnd"/>
      <w:r w:rsidR="00F271E4">
        <w:rPr>
          <w:rFonts w:ascii="Tahoma" w:hAnsi="Tahoma" w:cs="Tahoma"/>
        </w:rPr>
        <w:t xml:space="preserve">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31CDC" w14:textId="77777777" w:rsidR="00EF7F80" w:rsidRPr="009712D0" w:rsidRDefault="00DB5A84" w:rsidP="00EF7F80">
    <w:pPr>
      <w:pStyle w:val="Zhlav"/>
    </w:pPr>
    <w:r w:rsidRPr="00CB274B">
      <w:rPr>
        <w:noProof/>
      </w:rPr>
      <w:drawing>
        <wp:inline distT="0" distB="0" distL="0" distR="0" wp14:anchorId="515666E8" wp14:editId="07777777">
          <wp:extent cx="5754370" cy="619125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6C4D"/>
    <w:multiLevelType w:val="multilevel"/>
    <w:tmpl w:val="70E4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5402E"/>
    <w:multiLevelType w:val="hybridMultilevel"/>
    <w:tmpl w:val="BD727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347E6"/>
    <w:multiLevelType w:val="multilevel"/>
    <w:tmpl w:val="58C03DD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8111FB"/>
    <w:multiLevelType w:val="multilevel"/>
    <w:tmpl w:val="212859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0F4013"/>
    <w:multiLevelType w:val="multilevel"/>
    <w:tmpl w:val="CA0E35E6"/>
    <w:lvl w:ilvl="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216730"/>
    <w:multiLevelType w:val="hybridMultilevel"/>
    <w:tmpl w:val="D2CA29B6"/>
    <w:lvl w:ilvl="0" w:tplc="D7CA1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D03DA"/>
    <w:multiLevelType w:val="hybridMultilevel"/>
    <w:tmpl w:val="2A3A67BE"/>
    <w:lvl w:ilvl="0" w:tplc="9CA018AE">
      <w:start w:val="1"/>
      <w:numFmt w:val="decimal"/>
      <w:pStyle w:val="Styl1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7" w15:restartNumberingAfterBreak="0">
    <w:nsid w:val="2F614DBF"/>
    <w:multiLevelType w:val="hybridMultilevel"/>
    <w:tmpl w:val="6DBC219A"/>
    <w:lvl w:ilvl="0" w:tplc="62DC312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6A7DE3"/>
    <w:multiLevelType w:val="hybridMultilevel"/>
    <w:tmpl w:val="3AEAA4DE"/>
    <w:lvl w:ilvl="0" w:tplc="8CAAB656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D61DF"/>
    <w:multiLevelType w:val="multilevel"/>
    <w:tmpl w:val="FFD64426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A4C095A"/>
    <w:multiLevelType w:val="hybridMultilevel"/>
    <w:tmpl w:val="0136D066"/>
    <w:lvl w:ilvl="0" w:tplc="591ACE7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8092C61"/>
    <w:multiLevelType w:val="hybridMultilevel"/>
    <w:tmpl w:val="FB56C97C"/>
    <w:lvl w:ilvl="0" w:tplc="20C6C3BE">
      <w:start w:val="1"/>
      <w:numFmt w:val="upperRoman"/>
      <w:pStyle w:val="Styl9"/>
      <w:lvlText w:val="%1."/>
      <w:lvlJc w:val="left"/>
      <w:pPr>
        <w:tabs>
          <w:tab w:val="num" w:pos="720"/>
        </w:tabs>
        <w:ind w:left="720" w:hanging="720"/>
      </w:pPr>
      <w:rPr>
        <w:rFonts w:cs="Tahoma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2AB1055"/>
    <w:multiLevelType w:val="hybridMultilevel"/>
    <w:tmpl w:val="67DE325C"/>
    <w:lvl w:ilvl="0" w:tplc="ECDA093C">
      <w:start w:val="1"/>
      <w:numFmt w:val="upperRoman"/>
      <w:pStyle w:val="Styl1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A15BAD"/>
    <w:multiLevelType w:val="multilevel"/>
    <w:tmpl w:val="FC747800"/>
    <w:lvl w:ilvl="0">
      <w:start w:val="1"/>
      <w:numFmt w:val="decimal"/>
      <w:lvlText w:val="%1."/>
      <w:lvlJc w:val="left"/>
      <w:pPr>
        <w:tabs>
          <w:tab w:val="num" w:pos="1163"/>
        </w:tabs>
        <w:ind w:left="709" w:firstLine="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4" w15:restartNumberingAfterBreak="0">
    <w:nsid w:val="66EB2443"/>
    <w:multiLevelType w:val="multilevel"/>
    <w:tmpl w:val="742E7AC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C0D7D63"/>
    <w:multiLevelType w:val="multilevel"/>
    <w:tmpl w:val="023AE9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ahoma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478B0"/>
    <w:multiLevelType w:val="hybridMultilevel"/>
    <w:tmpl w:val="1B96BE3C"/>
    <w:lvl w:ilvl="0" w:tplc="1D6647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187A12"/>
    <w:multiLevelType w:val="hybridMultilevel"/>
    <w:tmpl w:val="D1DED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36413E5"/>
    <w:multiLevelType w:val="multilevel"/>
    <w:tmpl w:val="8CAE6D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AA733D7"/>
    <w:multiLevelType w:val="hybridMultilevel"/>
    <w:tmpl w:val="ACA4BF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13387"/>
    <w:multiLevelType w:val="multilevel"/>
    <w:tmpl w:val="D78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0"/>
  </w:num>
  <w:num w:numId="5">
    <w:abstractNumId w:val="17"/>
  </w:num>
  <w:num w:numId="6">
    <w:abstractNumId w:val="10"/>
  </w:num>
  <w:num w:numId="7">
    <w:abstractNumId w:val="20"/>
  </w:num>
  <w:num w:numId="8">
    <w:abstractNumId w:val="10"/>
    <w:lvlOverride w:ilvl="0">
      <w:startOverride w:val="6"/>
    </w:lvlOverride>
  </w:num>
  <w:num w:numId="9">
    <w:abstractNumId w:val="16"/>
  </w:num>
  <w:num w:numId="10">
    <w:abstractNumId w:val="3"/>
  </w:num>
  <w:num w:numId="11">
    <w:abstractNumId w:val="18"/>
  </w:num>
  <w:num w:numId="12">
    <w:abstractNumId w:val="2"/>
  </w:num>
  <w:num w:numId="13">
    <w:abstractNumId w:val="9"/>
  </w:num>
  <w:num w:numId="14">
    <w:abstractNumId w:val="14"/>
  </w:num>
  <w:num w:numId="15">
    <w:abstractNumId w:val="4"/>
  </w:num>
  <w:num w:numId="16">
    <w:abstractNumId w:val="5"/>
  </w:num>
  <w:num w:numId="17">
    <w:abstractNumId w:val="11"/>
  </w:num>
  <w:num w:numId="18">
    <w:abstractNumId w:val="15"/>
  </w:num>
  <w:num w:numId="19">
    <w:abstractNumId w:val="6"/>
  </w:num>
  <w:num w:numId="20">
    <w:abstractNumId w:val="13"/>
  </w:num>
  <w:num w:numId="21">
    <w:abstractNumId w:val="11"/>
  </w:num>
  <w:num w:numId="22">
    <w:abstractNumId w:val="19"/>
  </w:num>
  <w:num w:numId="23">
    <w:abstractNumId w:val="1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6B"/>
    <w:rsid w:val="00003295"/>
    <w:rsid w:val="000A2F27"/>
    <w:rsid w:val="000A68AE"/>
    <w:rsid w:val="000E4646"/>
    <w:rsid w:val="00102208"/>
    <w:rsid w:val="001027E5"/>
    <w:rsid w:val="00107D4B"/>
    <w:rsid w:val="00143373"/>
    <w:rsid w:val="00146FC6"/>
    <w:rsid w:val="00175829"/>
    <w:rsid w:val="001778FE"/>
    <w:rsid w:val="00292090"/>
    <w:rsid w:val="002E5257"/>
    <w:rsid w:val="003044D2"/>
    <w:rsid w:val="00320B34"/>
    <w:rsid w:val="00330A4F"/>
    <w:rsid w:val="0038375F"/>
    <w:rsid w:val="00383F27"/>
    <w:rsid w:val="00387292"/>
    <w:rsid w:val="00397FBA"/>
    <w:rsid w:val="003A2000"/>
    <w:rsid w:val="003C22E5"/>
    <w:rsid w:val="00446E44"/>
    <w:rsid w:val="00455C6B"/>
    <w:rsid w:val="00457E30"/>
    <w:rsid w:val="004942FC"/>
    <w:rsid w:val="004B44BC"/>
    <w:rsid w:val="004B5F89"/>
    <w:rsid w:val="004B7E90"/>
    <w:rsid w:val="004C4DD6"/>
    <w:rsid w:val="004D3597"/>
    <w:rsid w:val="004E0553"/>
    <w:rsid w:val="005029B7"/>
    <w:rsid w:val="0050788C"/>
    <w:rsid w:val="00535DE7"/>
    <w:rsid w:val="0054450B"/>
    <w:rsid w:val="00576717"/>
    <w:rsid w:val="005C2080"/>
    <w:rsid w:val="005E367F"/>
    <w:rsid w:val="005F12B3"/>
    <w:rsid w:val="00640ABD"/>
    <w:rsid w:val="00663D5F"/>
    <w:rsid w:val="006A130A"/>
    <w:rsid w:val="006F104E"/>
    <w:rsid w:val="00705F1B"/>
    <w:rsid w:val="00724F70"/>
    <w:rsid w:val="00725789"/>
    <w:rsid w:val="00736860"/>
    <w:rsid w:val="00770FFD"/>
    <w:rsid w:val="00782F1A"/>
    <w:rsid w:val="00785A12"/>
    <w:rsid w:val="007B4749"/>
    <w:rsid w:val="007F1863"/>
    <w:rsid w:val="007F20F1"/>
    <w:rsid w:val="00811FE0"/>
    <w:rsid w:val="00825F80"/>
    <w:rsid w:val="008408A5"/>
    <w:rsid w:val="008560D6"/>
    <w:rsid w:val="0086060D"/>
    <w:rsid w:val="00863B37"/>
    <w:rsid w:val="00867BC4"/>
    <w:rsid w:val="008741E1"/>
    <w:rsid w:val="00892FD5"/>
    <w:rsid w:val="008A1D5A"/>
    <w:rsid w:val="008A6286"/>
    <w:rsid w:val="00902E7F"/>
    <w:rsid w:val="009126D5"/>
    <w:rsid w:val="00962E8A"/>
    <w:rsid w:val="009954BD"/>
    <w:rsid w:val="009A4475"/>
    <w:rsid w:val="00A61561"/>
    <w:rsid w:val="00A949A2"/>
    <w:rsid w:val="00A96794"/>
    <w:rsid w:val="00B1310A"/>
    <w:rsid w:val="00B45693"/>
    <w:rsid w:val="00B61879"/>
    <w:rsid w:val="00B70AB1"/>
    <w:rsid w:val="00B71324"/>
    <w:rsid w:val="00B7539F"/>
    <w:rsid w:val="00B9419B"/>
    <w:rsid w:val="00BE0CE1"/>
    <w:rsid w:val="00C53315"/>
    <w:rsid w:val="00CC0689"/>
    <w:rsid w:val="00D054AA"/>
    <w:rsid w:val="00D471A4"/>
    <w:rsid w:val="00D72C00"/>
    <w:rsid w:val="00DB5A84"/>
    <w:rsid w:val="00DC0BAA"/>
    <w:rsid w:val="00DD5945"/>
    <w:rsid w:val="00E30F98"/>
    <w:rsid w:val="00E81956"/>
    <w:rsid w:val="00EF7F80"/>
    <w:rsid w:val="00F05791"/>
    <w:rsid w:val="00F271E4"/>
    <w:rsid w:val="00F45E99"/>
    <w:rsid w:val="00F67C70"/>
    <w:rsid w:val="00F70CFF"/>
    <w:rsid w:val="00F72709"/>
    <w:rsid w:val="00F90DC6"/>
    <w:rsid w:val="00FC305A"/>
    <w:rsid w:val="00FE5C86"/>
    <w:rsid w:val="6CD7ECE0"/>
    <w:rsid w:val="7EA0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2372D"/>
  <w15:chartTrackingRefBased/>
  <w15:docId w15:val="{C88C0B67-7063-4D10-B60B-BDF40BDD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D72C00"/>
    <w:rPr>
      <w:rFonts w:ascii="Tahoma" w:hAnsi="Tahoma"/>
      <w:color w:val="000000"/>
      <w:spacing w:val="-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55C6B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Text poznámky pod čiarou 007,Footnote"/>
    <w:basedOn w:val="Normln"/>
    <w:link w:val="TextpoznpodarouChar"/>
    <w:semiHidden/>
    <w:rsid w:val="00455C6B"/>
    <w:pPr>
      <w:spacing w:after="120"/>
      <w:ind w:left="357" w:hanging="357"/>
      <w:jc w:val="both"/>
    </w:pPr>
    <w:rPr>
      <w:rFonts w:ascii="Arial" w:hAnsi="Arial"/>
      <w:color w:val="auto"/>
      <w:spacing w:val="0"/>
      <w:sz w:val="20"/>
      <w:szCs w:val="20"/>
    </w:rPr>
  </w:style>
  <w:style w:type="paragraph" w:styleId="Titulek">
    <w:name w:val="caption"/>
    <w:basedOn w:val="Normln"/>
    <w:next w:val="Normln"/>
    <w:link w:val="TitulekChar"/>
    <w:autoRedefine/>
    <w:qFormat/>
    <w:rsid w:val="00455C6B"/>
    <w:pPr>
      <w:jc w:val="both"/>
    </w:pPr>
    <w:rPr>
      <w:rFonts w:cs="Tahoma"/>
      <w:szCs w:val="32"/>
    </w:rPr>
  </w:style>
  <w:style w:type="paragraph" w:customStyle="1" w:styleId="Styl9">
    <w:name w:val="Styl9"/>
    <w:basedOn w:val="Normln"/>
    <w:autoRedefine/>
    <w:rsid w:val="008560D6"/>
    <w:pPr>
      <w:widowControl w:val="0"/>
      <w:numPr>
        <w:numId w:val="17"/>
      </w:numPr>
    </w:pPr>
    <w:rPr>
      <w:b/>
      <w:caps/>
    </w:rPr>
  </w:style>
  <w:style w:type="character" w:customStyle="1" w:styleId="TitulekChar">
    <w:name w:val="Titulek Char"/>
    <w:link w:val="Titulek"/>
    <w:rsid w:val="00455C6B"/>
    <w:rPr>
      <w:rFonts w:ascii="Tahoma" w:hAnsi="Tahoma" w:cs="Tahoma"/>
      <w:color w:val="000000"/>
      <w:spacing w:val="-1"/>
      <w:sz w:val="24"/>
      <w:szCs w:val="32"/>
      <w:lang w:val="cs-CZ" w:eastAsia="cs-CZ" w:bidi="ar-SA"/>
    </w:rPr>
  </w:style>
  <w:style w:type="paragraph" w:customStyle="1" w:styleId="Styl11">
    <w:name w:val="Styl11"/>
    <w:basedOn w:val="Styl9"/>
    <w:rsid w:val="00455C6B"/>
    <w:pPr>
      <w:numPr>
        <w:numId w:val="2"/>
      </w:numPr>
    </w:pPr>
  </w:style>
  <w:style w:type="character" w:styleId="Odkaznakoment">
    <w:name w:val="annotation reference"/>
    <w:semiHidden/>
    <w:rsid w:val="00724F70"/>
    <w:rPr>
      <w:sz w:val="16"/>
      <w:szCs w:val="16"/>
    </w:rPr>
  </w:style>
  <w:style w:type="paragraph" w:styleId="Textkomente">
    <w:name w:val="annotation text"/>
    <w:basedOn w:val="Normln"/>
    <w:semiHidden/>
    <w:rsid w:val="00724F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4F70"/>
    <w:rPr>
      <w:b/>
      <w:bCs/>
    </w:rPr>
  </w:style>
  <w:style w:type="paragraph" w:styleId="Textbubliny">
    <w:name w:val="Balloon Text"/>
    <w:basedOn w:val="Normln"/>
    <w:semiHidden/>
    <w:rsid w:val="00724F70"/>
    <w:rPr>
      <w:rFonts w:cs="Tahoma"/>
      <w:sz w:val="16"/>
      <w:szCs w:val="16"/>
    </w:rPr>
  </w:style>
  <w:style w:type="character" w:styleId="Hypertextovodkaz">
    <w:name w:val="Hyperlink"/>
    <w:rsid w:val="00705F1B"/>
    <w:rPr>
      <w:color w:val="0000FF"/>
      <w:u w:val="single"/>
    </w:rPr>
  </w:style>
  <w:style w:type="paragraph" w:customStyle="1" w:styleId="Styl1">
    <w:name w:val="Styl1"/>
    <w:basedOn w:val="Zkladntext"/>
    <w:rsid w:val="007F20F1"/>
    <w:pPr>
      <w:numPr>
        <w:numId w:val="19"/>
      </w:numPr>
    </w:pPr>
    <w:rPr>
      <w:sz w:val="20"/>
    </w:rPr>
  </w:style>
  <w:style w:type="paragraph" w:styleId="Zhlav">
    <w:name w:val="header"/>
    <w:basedOn w:val="Normln"/>
    <w:link w:val="ZhlavChar"/>
    <w:uiPriority w:val="99"/>
    <w:rsid w:val="003044D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02208"/>
    <w:pPr>
      <w:spacing w:after="120"/>
    </w:pPr>
  </w:style>
  <w:style w:type="paragraph" w:styleId="Zpat">
    <w:name w:val="footer"/>
    <w:basedOn w:val="Normln"/>
    <w:link w:val="ZpatChar"/>
    <w:uiPriority w:val="99"/>
    <w:rsid w:val="003044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44D2"/>
  </w:style>
  <w:style w:type="character" w:customStyle="1" w:styleId="TextpoznpodarouChar">
    <w:name w:val="Text pozn. pod čarou Char"/>
    <w:aliases w:val="Text poznámky pod čiarou 007 Char,Footnote Char"/>
    <w:link w:val="Textpoznpodarou"/>
    <w:semiHidden/>
    <w:rsid w:val="00D72C00"/>
    <w:rPr>
      <w:rFonts w:ascii="Arial" w:hAnsi="Arial"/>
    </w:rPr>
  </w:style>
  <w:style w:type="paragraph" w:styleId="Odstavecseseznamem">
    <w:name w:val="List Paragraph"/>
    <w:basedOn w:val="Normln"/>
    <w:uiPriority w:val="35"/>
    <w:unhideWhenUsed/>
    <w:qFormat/>
    <w:rsid w:val="005F12B3"/>
    <w:pPr>
      <w:spacing w:after="160" w:line="293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EF7F80"/>
    <w:rPr>
      <w:rFonts w:ascii="Tahoma" w:hAnsi="Tahoma"/>
      <w:color w:val="000000"/>
      <w:spacing w:val="-1"/>
      <w:sz w:val="24"/>
      <w:szCs w:val="24"/>
    </w:rPr>
  </w:style>
  <w:style w:type="paragraph" w:customStyle="1" w:styleId="Default">
    <w:name w:val="Default"/>
    <w:rsid w:val="006A13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customStyle="1" w:styleId="Zkladnodstavec">
    <w:name w:val="[Základní odstavec]"/>
    <w:basedOn w:val="Normln"/>
    <w:uiPriority w:val="99"/>
    <w:rsid w:val="006A130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spacing w:val="0"/>
      <w:lang w:eastAsia="ja-JP"/>
    </w:rPr>
  </w:style>
  <w:style w:type="character" w:customStyle="1" w:styleId="ZpatChar">
    <w:name w:val="Zápatí Char"/>
    <w:link w:val="Zpat"/>
    <w:uiPriority w:val="99"/>
    <w:rsid w:val="006A130A"/>
    <w:rPr>
      <w:rFonts w:ascii="Tahoma" w:hAnsi="Tahoma"/>
      <w:color w:val="000000"/>
      <w:spacing w:val="-1"/>
      <w:sz w:val="24"/>
      <w:szCs w:val="24"/>
    </w:rPr>
  </w:style>
  <w:style w:type="paragraph" w:styleId="Revize">
    <w:name w:val="Revision"/>
    <w:hidden/>
    <w:uiPriority w:val="99"/>
    <w:semiHidden/>
    <w:rsid w:val="00663D5F"/>
    <w:rPr>
      <w:rFonts w:ascii="Tahoma" w:hAnsi="Tahoma"/>
      <w:color w:val="000000"/>
      <w:spacing w:val="-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6EC1DE-6099-4941-9FE8-7DAE5A98BA3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19ef65a2-88e9-475f-bf96-61b671500c43"/>
    <ds:schemaRef ds:uri="467750d2-41eb-48ec-80e7-ec7951f9ba3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693852-C377-4974-98C9-81371F48B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19F15-FE48-43F2-8E11-C4472B4577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pokroku</vt:lpstr>
    </vt:vector>
  </TitlesOfParts>
  <Company>MV ČR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pokroku</dc:title>
  <dc:subject/>
  <dc:creator>Římská Helena</dc:creator>
  <cp:keywords/>
  <dc:description/>
  <cp:lastModifiedBy>Mohylová Marie</cp:lastModifiedBy>
  <cp:revision>2</cp:revision>
  <cp:lastPrinted>2008-04-21T16:09:00Z</cp:lastPrinted>
  <dcterms:created xsi:type="dcterms:W3CDTF">2022-05-18T07:05:00Z</dcterms:created>
  <dcterms:modified xsi:type="dcterms:W3CDTF">2022-05-18T07:05:00Z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0x010100DFB0A73B60EF084C90DDF82839CC678B</vt:lpwstr>
  </property>
</Properties>
</file>