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BC" w:rsidRPr="00321FFE" w:rsidRDefault="00966989" w:rsidP="00EB21D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80687" w:rsidRPr="00321FFE">
        <w:rPr>
          <w:b/>
          <w:sz w:val="28"/>
          <w:szCs w:val="28"/>
        </w:rPr>
        <w:t>mlouva</w:t>
      </w:r>
      <w:r>
        <w:rPr>
          <w:b/>
          <w:sz w:val="28"/>
          <w:szCs w:val="28"/>
        </w:rPr>
        <w:t xml:space="preserve"> o zajištění územní studie veřejného prostranství</w:t>
      </w:r>
    </w:p>
    <w:p w:rsidR="004E1CBC" w:rsidRPr="00C45BDD" w:rsidRDefault="004E1CBC" w:rsidP="00CC31B0">
      <w:pPr>
        <w:pStyle w:val="Bezmezer"/>
      </w:pPr>
    </w:p>
    <w:p w:rsidR="004E1CBC" w:rsidRPr="00321FFE" w:rsidRDefault="00966989" w:rsidP="00EB21D4">
      <w:pPr>
        <w:pStyle w:val="Bezmezer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u</w:t>
      </w:r>
      <w:r w:rsidR="004E1CBC" w:rsidRPr="00321FFE">
        <w:rPr>
          <w:sz w:val="24"/>
          <w:szCs w:val="24"/>
        </w:rPr>
        <w:t>zavřená podle</w:t>
      </w:r>
      <w:r w:rsidR="00504CD1">
        <w:rPr>
          <w:sz w:val="24"/>
          <w:szCs w:val="24"/>
        </w:rPr>
        <w:t xml:space="preserve"> §</w:t>
      </w:r>
      <w:r>
        <w:rPr>
          <w:sz w:val="24"/>
          <w:szCs w:val="24"/>
        </w:rPr>
        <w:t xml:space="preserve"> 1746 odst. 2 zákona č. </w:t>
      </w:r>
      <w:r w:rsidR="006F58A6">
        <w:rPr>
          <w:sz w:val="24"/>
          <w:szCs w:val="24"/>
        </w:rPr>
        <w:t>89</w:t>
      </w:r>
      <w:r>
        <w:rPr>
          <w:sz w:val="24"/>
          <w:szCs w:val="24"/>
        </w:rPr>
        <w:t>/2012 Sb., občanský zákoník</w:t>
      </w:r>
    </w:p>
    <w:p w:rsidR="00321FFE" w:rsidRPr="002A231A" w:rsidRDefault="002A231A" w:rsidP="002A231A">
      <w:pPr>
        <w:pStyle w:val="Bezmezer"/>
        <w:jc w:val="center"/>
        <w:rPr>
          <w:color w:val="FF0000"/>
          <w:sz w:val="24"/>
          <w:szCs w:val="24"/>
        </w:rPr>
      </w:pPr>
      <w:r w:rsidRPr="002A231A">
        <w:rPr>
          <w:color w:val="FF0000"/>
          <w:sz w:val="24"/>
          <w:szCs w:val="24"/>
        </w:rPr>
        <w:t>(červeně je uvedena varianta 2 způsobu financování)</w:t>
      </w:r>
    </w:p>
    <w:p w:rsidR="007110D8" w:rsidRPr="00321FFE" w:rsidRDefault="007110D8" w:rsidP="00EB21D4">
      <w:pPr>
        <w:pStyle w:val="Bezmezer"/>
        <w:rPr>
          <w:sz w:val="24"/>
          <w:szCs w:val="24"/>
        </w:rPr>
      </w:pPr>
    </w:p>
    <w:p w:rsidR="004E1CBC" w:rsidRPr="00321FFE" w:rsidRDefault="004E1CBC" w:rsidP="00EB21D4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Čl. I.</w:t>
      </w:r>
    </w:p>
    <w:p w:rsidR="004E1CBC" w:rsidRPr="00321FFE" w:rsidRDefault="004E1CBC" w:rsidP="00EB21D4">
      <w:pPr>
        <w:pStyle w:val="Bezmezer"/>
        <w:jc w:val="center"/>
        <w:rPr>
          <w:b/>
          <w:i/>
          <w:sz w:val="28"/>
          <w:szCs w:val="28"/>
        </w:rPr>
      </w:pPr>
      <w:r w:rsidRPr="00321FFE">
        <w:rPr>
          <w:b/>
          <w:sz w:val="28"/>
          <w:szCs w:val="28"/>
        </w:rPr>
        <w:t>Smluvní strany</w:t>
      </w:r>
    </w:p>
    <w:p w:rsidR="00D128DA" w:rsidRPr="00321FFE" w:rsidRDefault="00D128DA" w:rsidP="00CC31B0">
      <w:pPr>
        <w:pStyle w:val="Bezmezer"/>
        <w:rPr>
          <w:sz w:val="24"/>
          <w:szCs w:val="24"/>
        </w:rPr>
      </w:pPr>
    </w:p>
    <w:p w:rsidR="00BF4771" w:rsidRPr="00321FFE" w:rsidRDefault="00F8068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 xml:space="preserve">Obec </w:t>
      </w:r>
      <w:r w:rsidR="004E1CBC" w:rsidRPr="00321FFE">
        <w:rPr>
          <w:sz w:val="24"/>
          <w:szCs w:val="24"/>
        </w:rPr>
        <w:t>…………….</w:t>
      </w:r>
    </w:p>
    <w:p w:rsidR="00F80687" w:rsidRPr="00321FFE" w:rsidRDefault="00D128DA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Z</w:t>
      </w:r>
      <w:r w:rsidR="00F80687" w:rsidRPr="00321FFE">
        <w:rPr>
          <w:sz w:val="24"/>
          <w:szCs w:val="24"/>
        </w:rPr>
        <w:t>astoupená</w:t>
      </w:r>
      <w:r w:rsidRPr="00321FFE">
        <w:rPr>
          <w:sz w:val="24"/>
          <w:szCs w:val="24"/>
        </w:rPr>
        <w:t>:</w:t>
      </w:r>
    </w:p>
    <w:p w:rsidR="003D69CF" w:rsidRPr="00321FFE" w:rsidRDefault="003D69CF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Sídlo:</w:t>
      </w:r>
    </w:p>
    <w:p w:rsidR="00D128DA" w:rsidRPr="00321FFE" w:rsidRDefault="00D128DA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IČ</w:t>
      </w:r>
      <w:proofErr w:type="gramStart"/>
      <w:r w:rsidRPr="00321FFE">
        <w:rPr>
          <w:sz w:val="24"/>
          <w:szCs w:val="24"/>
        </w:rPr>
        <w:t>…..DIČ</w:t>
      </w:r>
      <w:proofErr w:type="gramEnd"/>
      <w:r w:rsidRPr="00321FFE">
        <w:rPr>
          <w:sz w:val="24"/>
          <w:szCs w:val="24"/>
        </w:rPr>
        <w:t>…….</w:t>
      </w:r>
    </w:p>
    <w:p w:rsidR="006C4A23" w:rsidRPr="00321FFE" w:rsidRDefault="00D128DA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Bankovní spojení:</w:t>
      </w:r>
    </w:p>
    <w:p w:rsidR="00D128DA" w:rsidRPr="00321FFE" w:rsidRDefault="00D128DA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Číslo účtu:</w:t>
      </w:r>
    </w:p>
    <w:p w:rsidR="006C4A23" w:rsidRPr="00321FFE" w:rsidRDefault="00D128DA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 xml:space="preserve">(dále </w:t>
      </w:r>
      <w:r w:rsidR="004E1CBC" w:rsidRPr="00321FFE">
        <w:rPr>
          <w:sz w:val="24"/>
          <w:szCs w:val="24"/>
        </w:rPr>
        <w:t>“</w:t>
      </w:r>
      <w:r w:rsidR="003D69CF" w:rsidRPr="00321FFE">
        <w:rPr>
          <w:sz w:val="24"/>
          <w:szCs w:val="24"/>
        </w:rPr>
        <w:t>Obec</w:t>
      </w:r>
      <w:r w:rsidR="004E1CBC" w:rsidRPr="00321FFE">
        <w:rPr>
          <w:sz w:val="24"/>
          <w:szCs w:val="24"/>
        </w:rPr>
        <w:t>“)</w:t>
      </w:r>
    </w:p>
    <w:p w:rsidR="00941764" w:rsidRPr="00321FFE" w:rsidRDefault="00941764" w:rsidP="00EB21D4">
      <w:pPr>
        <w:pStyle w:val="Bezmezer"/>
        <w:rPr>
          <w:sz w:val="24"/>
          <w:szCs w:val="24"/>
        </w:rPr>
      </w:pPr>
    </w:p>
    <w:p w:rsidR="00F80687" w:rsidRPr="00321FFE" w:rsidRDefault="003D69CF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 xml:space="preserve">Město </w:t>
      </w:r>
      <w:r w:rsidR="004E1CBC" w:rsidRPr="00321FFE">
        <w:rPr>
          <w:sz w:val="24"/>
          <w:szCs w:val="24"/>
        </w:rPr>
        <w:t>………………….</w:t>
      </w:r>
      <w:r w:rsidRPr="00321FFE">
        <w:rPr>
          <w:sz w:val="24"/>
          <w:szCs w:val="24"/>
        </w:rPr>
        <w:t xml:space="preserve"> </w:t>
      </w:r>
    </w:p>
    <w:p w:rsidR="003D69CF" w:rsidRPr="00321FFE" w:rsidRDefault="003D69CF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Zastoupen</w:t>
      </w:r>
      <w:r w:rsidR="00941764" w:rsidRPr="00321FFE">
        <w:rPr>
          <w:sz w:val="24"/>
          <w:szCs w:val="24"/>
        </w:rPr>
        <w:t>é</w:t>
      </w:r>
      <w:r w:rsidRPr="00321FFE">
        <w:rPr>
          <w:sz w:val="24"/>
          <w:szCs w:val="24"/>
        </w:rPr>
        <w:t>:</w:t>
      </w:r>
    </w:p>
    <w:p w:rsidR="00CA5847" w:rsidRPr="00321FFE" w:rsidRDefault="00CA584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Sídlo:</w:t>
      </w:r>
    </w:p>
    <w:p w:rsidR="00CA5847" w:rsidRPr="00321FFE" w:rsidRDefault="00CA584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IČ…..DIČ…….</w:t>
      </w:r>
    </w:p>
    <w:p w:rsidR="00CA5847" w:rsidRPr="00321FFE" w:rsidRDefault="00CA584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Bankovní spojení:</w:t>
      </w:r>
    </w:p>
    <w:p w:rsidR="00CA5847" w:rsidRPr="00321FFE" w:rsidRDefault="00CA584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>Číslo účtu:</w:t>
      </w:r>
    </w:p>
    <w:p w:rsidR="00CA5847" w:rsidRPr="00321FFE" w:rsidRDefault="00CA5847" w:rsidP="00EB21D4">
      <w:pPr>
        <w:pStyle w:val="Bezmezer"/>
        <w:rPr>
          <w:sz w:val="24"/>
          <w:szCs w:val="24"/>
        </w:rPr>
      </w:pPr>
      <w:r w:rsidRPr="00321FFE">
        <w:rPr>
          <w:sz w:val="24"/>
          <w:szCs w:val="24"/>
        </w:rPr>
        <w:t xml:space="preserve">(dále jen </w:t>
      </w:r>
      <w:r w:rsidR="004E1CBC" w:rsidRPr="00321FFE">
        <w:rPr>
          <w:sz w:val="24"/>
          <w:szCs w:val="24"/>
        </w:rPr>
        <w:t>„</w:t>
      </w:r>
      <w:r w:rsidRPr="00321FFE">
        <w:rPr>
          <w:sz w:val="24"/>
          <w:szCs w:val="24"/>
        </w:rPr>
        <w:t>ORP</w:t>
      </w:r>
      <w:r w:rsidR="004E1CBC" w:rsidRPr="00321FFE">
        <w:rPr>
          <w:sz w:val="24"/>
          <w:szCs w:val="24"/>
        </w:rPr>
        <w:t>“)</w:t>
      </w:r>
    </w:p>
    <w:p w:rsidR="00312815" w:rsidRPr="00321FFE" w:rsidRDefault="00312815" w:rsidP="00EB21D4">
      <w:pPr>
        <w:pStyle w:val="Bezmezer"/>
        <w:rPr>
          <w:sz w:val="24"/>
          <w:szCs w:val="24"/>
        </w:rPr>
      </w:pPr>
    </w:p>
    <w:p w:rsidR="004E1CBC" w:rsidRDefault="00DA3BD1" w:rsidP="00CB383E">
      <w:pPr>
        <w:pStyle w:val="Bezmezer"/>
        <w:jc w:val="both"/>
        <w:rPr>
          <w:sz w:val="24"/>
          <w:szCs w:val="24"/>
        </w:rPr>
      </w:pPr>
      <w:r w:rsidRPr="00321FFE">
        <w:rPr>
          <w:sz w:val="24"/>
          <w:szCs w:val="24"/>
        </w:rPr>
        <w:t>u</w:t>
      </w:r>
      <w:r w:rsidR="00AB75A5" w:rsidRPr="00321FFE">
        <w:rPr>
          <w:sz w:val="24"/>
          <w:szCs w:val="24"/>
        </w:rPr>
        <w:t xml:space="preserve">zavírají </w:t>
      </w:r>
      <w:r w:rsidRPr="00321FFE">
        <w:rPr>
          <w:sz w:val="24"/>
          <w:szCs w:val="24"/>
        </w:rPr>
        <w:t xml:space="preserve">dnešního dne, měsíce a roku </w:t>
      </w:r>
      <w:r w:rsidR="00AB75A5" w:rsidRPr="00321FFE">
        <w:rPr>
          <w:sz w:val="24"/>
          <w:szCs w:val="24"/>
        </w:rPr>
        <w:t>tuto</w:t>
      </w:r>
      <w:r w:rsidR="00966989">
        <w:rPr>
          <w:sz w:val="24"/>
          <w:szCs w:val="24"/>
        </w:rPr>
        <w:t xml:space="preserve"> smlouvu</w:t>
      </w:r>
      <w:r w:rsidRPr="00321FFE">
        <w:rPr>
          <w:sz w:val="24"/>
          <w:szCs w:val="24"/>
        </w:rPr>
        <w:t xml:space="preserve"> </w:t>
      </w:r>
      <w:r w:rsidR="00AB75A5" w:rsidRPr="00321FFE">
        <w:rPr>
          <w:sz w:val="24"/>
          <w:szCs w:val="24"/>
        </w:rPr>
        <w:t xml:space="preserve">o </w:t>
      </w:r>
      <w:r w:rsidR="002422FB">
        <w:rPr>
          <w:sz w:val="24"/>
          <w:szCs w:val="24"/>
        </w:rPr>
        <w:t>zajištění</w:t>
      </w:r>
      <w:r w:rsidR="00E9344C" w:rsidRPr="00321FFE">
        <w:rPr>
          <w:sz w:val="24"/>
          <w:szCs w:val="24"/>
        </w:rPr>
        <w:t xml:space="preserve"> </w:t>
      </w:r>
      <w:r w:rsidR="00AB75A5" w:rsidRPr="00321FFE">
        <w:rPr>
          <w:sz w:val="24"/>
          <w:szCs w:val="24"/>
        </w:rPr>
        <w:t xml:space="preserve">územní studie </w:t>
      </w:r>
      <w:r w:rsidR="00BE50B6" w:rsidRPr="00321FFE">
        <w:rPr>
          <w:sz w:val="24"/>
          <w:szCs w:val="24"/>
        </w:rPr>
        <w:t>veře</w:t>
      </w:r>
      <w:r w:rsidR="00BE50B6">
        <w:rPr>
          <w:sz w:val="24"/>
          <w:szCs w:val="24"/>
        </w:rPr>
        <w:t>j</w:t>
      </w:r>
      <w:r w:rsidR="00BE50B6" w:rsidRPr="00321FFE">
        <w:rPr>
          <w:sz w:val="24"/>
          <w:szCs w:val="24"/>
        </w:rPr>
        <w:t>ného</w:t>
      </w:r>
      <w:r w:rsidR="00AB75A5" w:rsidRPr="00321FFE">
        <w:rPr>
          <w:sz w:val="24"/>
          <w:szCs w:val="24"/>
        </w:rPr>
        <w:t xml:space="preserve"> prostranství</w:t>
      </w:r>
      <w:r w:rsidR="004E1CBC" w:rsidRPr="00321FFE">
        <w:rPr>
          <w:sz w:val="24"/>
          <w:szCs w:val="24"/>
        </w:rPr>
        <w:t xml:space="preserve"> </w:t>
      </w:r>
      <w:r w:rsidR="003C3BBB">
        <w:rPr>
          <w:sz w:val="24"/>
          <w:szCs w:val="24"/>
        </w:rPr>
        <w:t xml:space="preserve">včetně </w:t>
      </w:r>
      <w:r w:rsidR="004E1CBC" w:rsidRPr="00321FFE">
        <w:rPr>
          <w:sz w:val="24"/>
          <w:szCs w:val="24"/>
        </w:rPr>
        <w:t>zajištění je</w:t>
      </w:r>
      <w:r w:rsidR="00BF4771" w:rsidRPr="00321FFE">
        <w:rPr>
          <w:sz w:val="24"/>
          <w:szCs w:val="24"/>
        </w:rPr>
        <w:t xml:space="preserve">jího </w:t>
      </w:r>
      <w:r w:rsidR="004E1CBC" w:rsidRPr="00321FFE">
        <w:rPr>
          <w:sz w:val="24"/>
          <w:szCs w:val="24"/>
        </w:rPr>
        <w:t xml:space="preserve">spolufinancování </w:t>
      </w:r>
      <w:r w:rsidR="00B81408">
        <w:rPr>
          <w:sz w:val="24"/>
          <w:szCs w:val="24"/>
        </w:rPr>
        <w:t> z průběžné</w:t>
      </w:r>
      <w:r w:rsidR="004E1CBC" w:rsidRPr="00321FFE">
        <w:rPr>
          <w:sz w:val="24"/>
          <w:szCs w:val="24"/>
        </w:rPr>
        <w:t xml:space="preserve"> výzvy č. 9 „Územní studie“ </w:t>
      </w:r>
      <w:r w:rsidR="00B5753A">
        <w:rPr>
          <w:sz w:val="24"/>
          <w:szCs w:val="24"/>
        </w:rPr>
        <w:t>(S</w:t>
      </w:r>
      <w:r w:rsidR="004E1CBC" w:rsidRPr="00321FFE">
        <w:rPr>
          <w:sz w:val="24"/>
          <w:szCs w:val="24"/>
        </w:rPr>
        <w:t>pecifického cíle 3.3 Podpora pořizování a uplatňování dokumentů územního rozvoje</w:t>
      </w:r>
      <w:r w:rsidR="00B5753A">
        <w:rPr>
          <w:sz w:val="24"/>
          <w:szCs w:val="24"/>
        </w:rPr>
        <w:t>)</w:t>
      </w:r>
      <w:r w:rsidR="004E1CBC" w:rsidRPr="00321FFE">
        <w:rPr>
          <w:sz w:val="24"/>
          <w:szCs w:val="24"/>
        </w:rPr>
        <w:t xml:space="preserve">, </w:t>
      </w:r>
      <w:r w:rsidR="00B81408">
        <w:rPr>
          <w:sz w:val="24"/>
          <w:szCs w:val="24"/>
        </w:rPr>
        <w:t xml:space="preserve">vyhlášené </w:t>
      </w:r>
      <w:r w:rsidR="004E1CBC" w:rsidRPr="00321FFE">
        <w:rPr>
          <w:sz w:val="24"/>
          <w:szCs w:val="24"/>
        </w:rPr>
        <w:t>z Integrovan</w:t>
      </w:r>
      <w:r w:rsidR="00B81408">
        <w:rPr>
          <w:sz w:val="24"/>
          <w:szCs w:val="24"/>
        </w:rPr>
        <w:t>ého</w:t>
      </w:r>
      <w:r w:rsidR="004E1CBC" w:rsidRPr="00321FFE">
        <w:rPr>
          <w:sz w:val="24"/>
          <w:szCs w:val="24"/>
        </w:rPr>
        <w:t xml:space="preserve"> regionální</w:t>
      </w:r>
      <w:r w:rsidR="00B81408">
        <w:rPr>
          <w:sz w:val="24"/>
          <w:szCs w:val="24"/>
        </w:rPr>
        <w:t xml:space="preserve">ho </w:t>
      </w:r>
      <w:r w:rsidR="004E1CBC" w:rsidRPr="00321FFE">
        <w:rPr>
          <w:sz w:val="24"/>
          <w:szCs w:val="24"/>
        </w:rPr>
        <w:t>operační</w:t>
      </w:r>
      <w:r w:rsidR="00B81408">
        <w:rPr>
          <w:sz w:val="24"/>
          <w:szCs w:val="24"/>
        </w:rPr>
        <w:t>ho</w:t>
      </w:r>
      <w:r w:rsidR="004E1CBC" w:rsidRPr="00321FFE">
        <w:rPr>
          <w:sz w:val="24"/>
          <w:szCs w:val="24"/>
        </w:rPr>
        <w:t xml:space="preserve"> program</w:t>
      </w:r>
      <w:r w:rsidR="00B81408">
        <w:rPr>
          <w:sz w:val="24"/>
          <w:szCs w:val="24"/>
        </w:rPr>
        <w:t>u</w:t>
      </w:r>
      <w:r w:rsidR="004E1CBC" w:rsidRPr="00321FFE">
        <w:rPr>
          <w:sz w:val="24"/>
          <w:szCs w:val="24"/>
        </w:rPr>
        <w:t xml:space="preserve">“ pro území: </w:t>
      </w:r>
      <w:r w:rsidR="00055C2C">
        <w:rPr>
          <w:sz w:val="24"/>
          <w:szCs w:val="24"/>
        </w:rPr>
        <w:t>…………</w:t>
      </w:r>
      <w:r w:rsidR="00CB67F1">
        <w:rPr>
          <w:sz w:val="24"/>
          <w:szCs w:val="24"/>
        </w:rPr>
        <w:t>…..</w:t>
      </w:r>
      <w:r w:rsidR="00055C2C">
        <w:rPr>
          <w:sz w:val="24"/>
          <w:szCs w:val="24"/>
        </w:rPr>
        <w:t>…. O</w:t>
      </w:r>
      <w:r w:rsidR="00CB67F1">
        <w:rPr>
          <w:sz w:val="24"/>
          <w:szCs w:val="24"/>
        </w:rPr>
        <w:t>bce.</w:t>
      </w:r>
    </w:p>
    <w:p w:rsidR="007110D8" w:rsidRPr="00321FFE" w:rsidRDefault="007110D8" w:rsidP="00CB383E">
      <w:pPr>
        <w:pStyle w:val="Bezmezer"/>
        <w:jc w:val="both"/>
        <w:rPr>
          <w:sz w:val="24"/>
          <w:szCs w:val="24"/>
        </w:rPr>
      </w:pPr>
    </w:p>
    <w:p w:rsidR="00AB75A5" w:rsidRPr="00C45BDD" w:rsidRDefault="00AB75A5" w:rsidP="00CA1811">
      <w:pPr>
        <w:pStyle w:val="Bezmezer"/>
        <w:jc w:val="center"/>
        <w:rPr>
          <w:sz w:val="24"/>
          <w:szCs w:val="24"/>
        </w:rPr>
      </w:pPr>
    </w:p>
    <w:p w:rsidR="00941764" w:rsidRPr="00321FFE" w:rsidRDefault="00DA3BD1" w:rsidP="00CA1811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Čl. II.</w:t>
      </w:r>
    </w:p>
    <w:p w:rsidR="00154CF8" w:rsidRPr="00321FFE" w:rsidRDefault="00DA3BD1" w:rsidP="00CA1811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Úvodní</w:t>
      </w:r>
      <w:r w:rsidR="00941764" w:rsidRPr="00321FFE">
        <w:rPr>
          <w:b/>
          <w:sz w:val="28"/>
          <w:szCs w:val="28"/>
        </w:rPr>
        <w:t xml:space="preserve"> </w:t>
      </w:r>
      <w:r w:rsidR="00154CF8" w:rsidRPr="00321FFE">
        <w:rPr>
          <w:b/>
          <w:sz w:val="28"/>
          <w:szCs w:val="28"/>
        </w:rPr>
        <w:t>ustanovení</w:t>
      </w:r>
    </w:p>
    <w:p w:rsidR="00DA3BD1" w:rsidRPr="00C45BDD" w:rsidRDefault="00DA3BD1" w:rsidP="00A44795">
      <w:pPr>
        <w:pStyle w:val="Bezmezer"/>
      </w:pPr>
    </w:p>
    <w:p w:rsidR="00DA3BD1" w:rsidRPr="00C45BDD" w:rsidRDefault="00DA3BD1" w:rsidP="00CB383E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C45BDD">
        <w:rPr>
          <w:sz w:val="24"/>
          <w:szCs w:val="24"/>
        </w:rPr>
        <w:t xml:space="preserve">Územní </w:t>
      </w:r>
      <w:r w:rsidR="003D20A1">
        <w:rPr>
          <w:sz w:val="24"/>
          <w:szCs w:val="24"/>
        </w:rPr>
        <w:t>studie veřejného prostranství …………………</w:t>
      </w:r>
      <w:r w:rsidR="00A11AED">
        <w:rPr>
          <w:sz w:val="24"/>
          <w:szCs w:val="24"/>
        </w:rPr>
        <w:t xml:space="preserve"> </w:t>
      </w:r>
      <w:r w:rsidR="00B5753A">
        <w:rPr>
          <w:sz w:val="24"/>
          <w:szCs w:val="24"/>
        </w:rPr>
        <w:t>jejíž</w:t>
      </w:r>
      <w:r w:rsidR="00B81408">
        <w:rPr>
          <w:sz w:val="24"/>
          <w:szCs w:val="24"/>
        </w:rPr>
        <w:t xml:space="preserve"> </w:t>
      </w:r>
      <w:r w:rsidR="00B5753A">
        <w:rPr>
          <w:sz w:val="24"/>
          <w:szCs w:val="24"/>
        </w:rPr>
        <w:t>předmětné/řešené</w:t>
      </w:r>
      <w:r w:rsidR="00B81408">
        <w:rPr>
          <w:sz w:val="24"/>
          <w:szCs w:val="24"/>
        </w:rPr>
        <w:t xml:space="preserve"> plochy jsou v souladu s platným územním plánem ……………</w:t>
      </w:r>
      <w:r w:rsidR="00CB67F1">
        <w:rPr>
          <w:sz w:val="24"/>
          <w:szCs w:val="24"/>
        </w:rPr>
        <w:t>…………</w:t>
      </w:r>
      <w:r w:rsidR="00CB383E">
        <w:rPr>
          <w:sz w:val="24"/>
          <w:szCs w:val="24"/>
        </w:rPr>
        <w:t xml:space="preserve"> </w:t>
      </w:r>
      <w:r w:rsidR="00B81408">
        <w:rPr>
          <w:sz w:val="24"/>
          <w:szCs w:val="24"/>
        </w:rPr>
        <w:t xml:space="preserve">a jejich využití </w:t>
      </w:r>
      <w:r w:rsidR="002A231A">
        <w:rPr>
          <w:sz w:val="24"/>
          <w:szCs w:val="24"/>
        </w:rPr>
        <w:t xml:space="preserve">podle územního plánu </w:t>
      </w:r>
      <w:r w:rsidR="00B81408">
        <w:rPr>
          <w:sz w:val="24"/>
          <w:szCs w:val="24"/>
        </w:rPr>
        <w:t>připouští/umožňuje funkci veřejných prostranství</w:t>
      </w:r>
      <w:r w:rsidRPr="002649E1">
        <w:rPr>
          <w:sz w:val="24"/>
          <w:szCs w:val="24"/>
        </w:rPr>
        <w:t xml:space="preserve">, </w:t>
      </w:r>
      <w:r w:rsidR="00504CD1">
        <w:rPr>
          <w:sz w:val="24"/>
          <w:szCs w:val="24"/>
        </w:rPr>
        <w:t>bude</w:t>
      </w:r>
      <w:r w:rsidR="00966989">
        <w:rPr>
          <w:sz w:val="24"/>
          <w:szCs w:val="24"/>
        </w:rPr>
        <w:t xml:space="preserve"> pořizována </w:t>
      </w:r>
      <w:r w:rsidR="00456063" w:rsidRPr="002649E1">
        <w:rPr>
          <w:sz w:val="24"/>
          <w:szCs w:val="24"/>
        </w:rPr>
        <w:t xml:space="preserve">za </w:t>
      </w:r>
      <w:r w:rsidR="00456063" w:rsidRPr="00C45BDD">
        <w:rPr>
          <w:sz w:val="24"/>
          <w:szCs w:val="24"/>
        </w:rPr>
        <w:t>podmínek zákona č. 183/2006 Sb</w:t>
      </w:r>
      <w:r w:rsidR="00456063">
        <w:rPr>
          <w:sz w:val="24"/>
          <w:szCs w:val="24"/>
        </w:rPr>
        <w:t>.</w:t>
      </w:r>
      <w:r w:rsidR="00456063" w:rsidRPr="00C45BDD">
        <w:rPr>
          <w:sz w:val="24"/>
          <w:szCs w:val="24"/>
        </w:rPr>
        <w:t xml:space="preserve">, o územním plánování a stavebním řádu </w:t>
      </w:r>
      <w:r w:rsidR="00DF4995">
        <w:rPr>
          <w:sz w:val="24"/>
          <w:szCs w:val="24"/>
        </w:rPr>
        <w:t>(</w:t>
      </w:r>
      <w:r w:rsidR="003D20A1">
        <w:rPr>
          <w:sz w:val="24"/>
          <w:szCs w:val="24"/>
        </w:rPr>
        <w:t>stavební zákon</w:t>
      </w:r>
      <w:r w:rsidR="00DF4995">
        <w:rPr>
          <w:sz w:val="24"/>
          <w:szCs w:val="24"/>
        </w:rPr>
        <w:t>)</w:t>
      </w:r>
      <w:r w:rsidR="00456063" w:rsidRPr="00C45BDD">
        <w:rPr>
          <w:sz w:val="24"/>
          <w:szCs w:val="24"/>
        </w:rPr>
        <w:t>, ve znění pozdějších předpisů</w:t>
      </w:r>
      <w:r w:rsidR="00B5753A">
        <w:rPr>
          <w:sz w:val="24"/>
          <w:szCs w:val="24"/>
        </w:rPr>
        <w:t xml:space="preserve"> </w:t>
      </w:r>
      <w:r w:rsidR="00CB67F1">
        <w:rPr>
          <w:sz w:val="24"/>
          <w:szCs w:val="24"/>
        </w:rPr>
        <w:t>na základě požadavku O</w:t>
      </w:r>
      <w:r w:rsidR="00966989">
        <w:rPr>
          <w:sz w:val="24"/>
          <w:szCs w:val="24"/>
        </w:rPr>
        <w:t>bce</w:t>
      </w:r>
      <w:r w:rsidRPr="00C45BDD">
        <w:rPr>
          <w:sz w:val="24"/>
          <w:szCs w:val="24"/>
        </w:rPr>
        <w:t xml:space="preserve"> a </w:t>
      </w:r>
      <w:r w:rsidR="00966989">
        <w:rPr>
          <w:sz w:val="24"/>
          <w:szCs w:val="24"/>
        </w:rPr>
        <w:t>bude zajišťována za</w:t>
      </w:r>
      <w:r w:rsidRPr="00C45BDD">
        <w:rPr>
          <w:sz w:val="24"/>
          <w:szCs w:val="24"/>
        </w:rPr>
        <w:t xml:space="preserve"> podmínek </w:t>
      </w:r>
      <w:r w:rsidR="00456063" w:rsidRPr="00C45BDD">
        <w:rPr>
          <w:sz w:val="24"/>
          <w:szCs w:val="24"/>
        </w:rPr>
        <w:t>výzvy</w:t>
      </w:r>
      <w:r w:rsidR="00A11AED">
        <w:rPr>
          <w:sz w:val="24"/>
          <w:szCs w:val="24"/>
        </w:rPr>
        <w:t xml:space="preserve"> </w:t>
      </w:r>
      <w:r w:rsidR="00CB383E">
        <w:rPr>
          <w:sz w:val="24"/>
          <w:szCs w:val="24"/>
        </w:rPr>
        <w:t xml:space="preserve">   </w:t>
      </w:r>
      <w:r w:rsidR="00456063" w:rsidRPr="00C45BDD">
        <w:rPr>
          <w:sz w:val="24"/>
          <w:szCs w:val="24"/>
        </w:rPr>
        <w:t>č. 9</w:t>
      </w:r>
      <w:r w:rsidR="00B5753A">
        <w:rPr>
          <w:sz w:val="24"/>
          <w:szCs w:val="24"/>
        </w:rPr>
        <w:t xml:space="preserve"> – Územní studie, která je vyhlášena ze</w:t>
      </w:r>
      <w:r w:rsidR="00456063" w:rsidRPr="00C45BDD">
        <w:rPr>
          <w:sz w:val="24"/>
          <w:szCs w:val="24"/>
        </w:rPr>
        <w:t xml:space="preserve"> </w:t>
      </w:r>
      <w:r w:rsidR="00B5753A" w:rsidRPr="00C45BDD">
        <w:rPr>
          <w:sz w:val="24"/>
          <w:szCs w:val="24"/>
        </w:rPr>
        <w:t xml:space="preserve">specifického cíle 3.3 Podpora pořizování </w:t>
      </w:r>
      <w:r w:rsidR="00CB383E">
        <w:rPr>
          <w:sz w:val="24"/>
          <w:szCs w:val="24"/>
        </w:rPr>
        <w:t xml:space="preserve">             </w:t>
      </w:r>
      <w:r w:rsidR="00B5753A" w:rsidRPr="00C45BDD">
        <w:rPr>
          <w:sz w:val="24"/>
          <w:szCs w:val="24"/>
        </w:rPr>
        <w:t>a uplatňování dokumentů územního</w:t>
      </w:r>
      <w:r w:rsidR="003D20A1">
        <w:rPr>
          <w:sz w:val="24"/>
          <w:szCs w:val="24"/>
        </w:rPr>
        <w:t xml:space="preserve"> rozvoje -</w:t>
      </w:r>
      <w:r w:rsidR="00B5753A" w:rsidRPr="00C45BDD">
        <w:rPr>
          <w:sz w:val="24"/>
          <w:szCs w:val="24"/>
        </w:rPr>
        <w:t xml:space="preserve"> </w:t>
      </w:r>
      <w:r w:rsidRPr="00C45BDD">
        <w:rPr>
          <w:sz w:val="24"/>
          <w:szCs w:val="24"/>
        </w:rPr>
        <w:t>Integrovaného regionálního operačního programu (</w:t>
      </w:r>
      <w:r w:rsidR="00856861">
        <w:rPr>
          <w:sz w:val="24"/>
          <w:szCs w:val="24"/>
        </w:rPr>
        <w:t xml:space="preserve">dále jen </w:t>
      </w:r>
      <w:r w:rsidR="003D20A1">
        <w:rPr>
          <w:sz w:val="24"/>
          <w:szCs w:val="24"/>
        </w:rPr>
        <w:t>„</w:t>
      </w:r>
      <w:r w:rsidR="00856861">
        <w:rPr>
          <w:sz w:val="24"/>
          <w:szCs w:val="24"/>
        </w:rPr>
        <w:t>SC 3.3 IROP</w:t>
      </w:r>
      <w:r w:rsidR="003D20A1">
        <w:rPr>
          <w:sz w:val="24"/>
          <w:szCs w:val="24"/>
        </w:rPr>
        <w:t>“</w:t>
      </w:r>
      <w:r w:rsidR="00856861">
        <w:rPr>
          <w:sz w:val="24"/>
          <w:szCs w:val="24"/>
        </w:rPr>
        <w:t>)</w:t>
      </w:r>
      <w:r w:rsidRPr="00C45BDD">
        <w:rPr>
          <w:sz w:val="24"/>
          <w:szCs w:val="24"/>
        </w:rPr>
        <w:t>.</w:t>
      </w:r>
    </w:p>
    <w:p w:rsidR="00966989" w:rsidRDefault="00DA3BD1" w:rsidP="00CB383E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966989">
        <w:rPr>
          <w:sz w:val="24"/>
          <w:szCs w:val="24"/>
        </w:rPr>
        <w:t xml:space="preserve">Městský úřad </w:t>
      </w:r>
      <w:r w:rsidR="005145B3" w:rsidRPr="00966989">
        <w:rPr>
          <w:sz w:val="24"/>
          <w:szCs w:val="24"/>
        </w:rPr>
        <w:t>……………</w:t>
      </w:r>
      <w:r w:rsidR="00E6217C" w:rsidRPr="00966989">
        <w:rPr>
          <w:sz w:val="24"/>
          <w:szCs w:val="24"/>
        </w:rPr>
        <w:t>, který je orgánem ORP</w:t>
      </w:r>
      <w:r w:rsidR="00456063">
        <w:rPr>
          <w:sz w:val="24"/>
          <w:szCs w:val="24"/>
        </w:rPr>
        <w:t xml:space="preserve"> a</w:t>
      </w:r>
      <w:r w:rsidR="00456063" w:rsidRPr="00966989">
        <w:rPr>
          <w:sz w:val="24"/>
          <w:szCs w:val="24"/>
        </w:rPr>
        <w:t xml:space="preserve"> </w:t>
      </w:r>
      <w:r w:rsidR="005145B3" w:rsidRPr="00966989">
        <w:rPr>
          <w:sz w:val="24"/>
          <w:szCs w:val="24"/>
        </w:rPr>
        <w:t>je úřadem územního plánování ve smyslu § 6 odst. 1 stavebního zákona</w:t>
      </w:r>
      <w:r w:rsidR="002A231A">
        <w:rPr>
          <w:sz w:val="24"/>
          <w:szCs w:val="24"/>
        </w:rPr>
        <w:t xml:space="preserve"> (dále jen „pořizovatel“)</w:t>
      </w:r>
      <w:r w:rsidR="00456063">
        <w:rPr>
          <w:sz w:val="24"/>
          <w:szCs w:val="24"/>
        </w:rPr>
        <w:t>,</w:t>
      </w:r>
      <w:r w:rsidR="005145B3" w:rsidRPr="00966989">
        <w:rPr>
          <w:sz w:val="24"/>
          <w:szCs w:val="24"/>
        </w:rPr>
        <w:t xml:space="preserve"> vykonává přenes</w:t>
      </w:r>
      <w:r w:rsidR="00ED2C75" w:rsidRPr="00966989">
        <w:rPr>
          <w:sz w:val="24"/>
          <w:szCs w:val="24"/>
        </w:rPr>
        <w:t>e</w:t>
      </w:r>
      <w:r w:rsidR="005145B3" w:rsidRPr="00966989">
        <w:rPr>
          <w:sz w:val="24"/>
          <w:szCs w:val="24"/>
        </w:rPr>
        <w:t xml:space="preserve">nou působnost pro </w:t>
      </w:r>
      <w:r w:rsidR="00CB67F1">
        <w:rPr>
          <w:sz w:val="24"/>
          <w:szCs w:val="24"/>
        </w:rPr>
        <w:t>Obec</w:t>
      </w:r>
      <w:r w:rsidR="005145B3" w:rsidRPr="00966989">
        <w:rPr>
          <w:sz w:val="24"/>
          <w:szCs w:val="24"/>
        </w:rPr>
        <w:t xml:space="preserve"> ve správním obvodu ORP</w:t>
      </w:r>
      <w:r w:rsidR="00966989" w:rsidRPr="00966989">
        <w:rPr>
          <w:sz w:val="24"/>
          <w:szCs w:val="24"/>
        </w:rPr>
        <w:t>.</w:t>
      </w:r>
    </w:p>
    <w:p w:rsidR="00CC2F56" w:rsidRPr="00966989" w:rsidRDefault="00154CF8" w:rsidP="00086A8C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966989">
        <w:rPr>
          <w:sz w:val="24"/>
          <w:szCs w:val="24"/>
        </w:rPr>
        <w:lastRenderedPageBreak/>
        <w:t xml:space="preserve">Smluvní strany se zavazují dodržovat </w:t>
      </w:r>
      <w:r w:rsidR="00966989">
        <w:rPr>
          <w:sz w:val="24"/>
          <w:szCs w:val="24"/>
        </w:rPr>
        <w:t>O</w:t>
      </w:r>
      <w:r w:rsidR="00CC2F56" w:rsidRPr="00966989">
        <w:rPr>
          <w:sz w:val="24"/>
          <w:szCs w:val="24"/>
        </w:rPr>
        <w:t>becná</w:t>
      </w:r>
      <w:r w:rsidR="00966989">
        <w:rPr>
          <w:sz w:val="24"/>
          <w:szCs w:val="24"/>
        </w:rPr>
        <w:t xml:space="preserve"> pravidla </w:t>
      </w:r>
      <w:r w:rsidR="00456063">
        <w:rPr>
          <w:sz w:val="24"/>
          <w:szCs w:val="24"/>
        </w:rPr>
        <w:t xml:space="preserve">IROP </w:t>
      </w:r>
      <w:r w:rsidR="00966989">
        <w:rPr>
          <w:sz w:val="24"/>
          <w:szCs w:val="24"/>
        </w:rPr>
        <w:t>a</w:t>
      </w:r>
      <w:r w:rsidR="00CC2F56" w:rsidRPr="00966989">
        <w:rPr>
          <w:sz w:val="24"/>
          <w:szCs w:val="24"/>
        </w:rPr>
        <w:t xml:space="preserve"> </w:t>
      </w:r>
      <w:r w:rsidR="00966989">
        <w:rPr>
          <w:sz w:val="24"/>
          <w:szCs w:val="24"/>
        </w:rPr>
        <w:t>S</w:t>
      </w:r>
      <w:r w:rsidR="00CC2F56" w:rsidRPr="00966989">
        <w:rPr>
          <w:sz w:val="24"/>
          <w:szCs w:val="24"/>
        </w:rPr>
        <w:t xml:space="preserve">pecifická </w:t>
      </w:r>
      <w:r w:rsidRPr="00966989">
        <w:rPr>
          <w:sz w:val="24"/>
          <w:szCs w:val="24"/>
        </w:rPr>
        <w:t xml:space="preserve">pravidla pro žadatele a příjemce  </w:t>
      </w:r>
      <w:r w:rsidR="00456063">
        <w:rPr>
          <w:sz w:val="24"/>
          <w:szCs w:val="24"/>
        </w:rPr>
        <w:t xml:space="preserve">SC 3.3 </w:t>
      </w:r>
      <w:r w:rsidRPr="00966989">
        <w:rPr>
          <w:sz w:val="24"/>
          <w:szCs w:val="24"/>
        </w:rPr>
        <w:t>IROP</w:t>
      </w:r>
      <w:r w:rsidR="00CC2F56" w:rsidRPr="00966989">
        <w:rPr>
          <w:sz w:val="24"/>
          <w:szCs w:val="24"/>
        </w:rPr>
        <w:t>, zejména</w:t>
      </w:r>
      <w:r w:rsidR="006206D3" w:rsidRPr="00966989">
        <w:rPr>
          <w:sz w:val="24"/>
          <w:szCs w:val="24"/>
        </w:rPr>
        <w:t xml:space="preserve"> pravidla </w:t>
      </w:r>
      <w:r w:rsidR="00CC2F56" w:rsidRPr="00966989">
        <w:rPr>
          <w:sz w:val="24"/>
          <w:szCs w:val="24"/>
        </w:rPr>
        <w:t>pro určování způsobilých</w:t>
      </w:r>
      <w:r w:rsidR="00086A8C">
        <w:rPr>
          <w:sz w:val="24"/>
          <w:szCs w:val="24"/>
        </w:rPr>
        <w:t xml:space="preserve">                      </w:t>
      </w:r>
      <w:r w:rsidR="006F019E" w:rsidRPr="00966989">
        <w:rPr>
          <w:sz w:val="24"/>
          <w:szCs w:val="24"/>
        </w:rPr>
        <w:t xml:space="preserve"> a nezpůsobilých</w:t>
      </w:r>
      <w:r w:rsidR="00CC2F56" w:rsidRPr="00966989">
        <w:rPr>
          <w:sz w:val="24"/>
          <w:szCs w:val="24"/>
        </w:rPr>
        <w:t xml:space="preserve"> výdajů </w:t>
      </w:r>
      <w:r w:rsidR="006F019E" w:rsidRPr="00966989">
        <w:rPr>
          <w:sz w:val="24"/>
          <w:szCs w:val="24"/>
        </w:rPr>
        <w:t>a</w:t>
      </w:r>
      <w:r w:rsidR="00CC2F56" w:rsidRPr="00966989">
        <w:rPr>
          <w:sz w:val="24"/>
          <w:szCs w:val="24"/>
        </w:rPr>
        <w:t xml:space="preserve"> způsob</w:t>
      </w:r>
      <w:r w:rsidR="006F019E" w:rsidRPr="00966989">
        <w:rPr>
          <w:sz w:val="24"/>
          <w:szCs w:val="24"/>
        </w:rPr>
        <w:t>u</w:t>
      </w:r>
      <w:r w:rsidR="00CC2F56" w:rsidRPr="00966989">
        <w:rPr>
          <w:sz w:val="24"/>
          <w:szCs w:val="24"/>
        </w:rPr>
        <w:t xml:space="preserve"> financování.</w:t>
      </w:r>
    </w:p>
    <w:p w:rsidR="00154CF8" w:rsidRPr="00C45BDD" w:rsidRDefault="00CC2F56" w:rsidP="00086A8C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C45BDD">
        <w:rPr>
          <w:sz w:val="24"/>
          <w:szCs w:val="24"/>
        </w:rPr>
        <w:t>Podíl na financování celkových způsobilých výdajů</w:t>
      </w:r>
      <w:r w:rsidR="006206D3" w:rsidRPr="00C45BDD">
        <w:rPr>
          <w:sz w:val="24"/>
          <w:szCs w:val="24"/>
        </w:rPr>
        <w:t xml:space="preserve"> je nastaven tak, že příjemce hradí 10% výdajů</w:t>
      </w:r>
      <w:r w:rsidR="00D34F02" w:rsidRPr="00C45BDD">
        <w:rPr>
          <w:sz w:val="24"/>
          <w:szCs w:val="24"/>
        </w:rPr>
        <w:t xml:space="preserve">, státní rozpočet 5% výdajů a </w:t>
      </w:r>
      <w:r w:rsidR="00A11AED">
        <w:rPr>
          <w:sz w:val="24"/>
          <w:szCs w:val="24"/>
        </w:rPr>
        <w:t>Evropský fond pro regionální rozvoj</w:t>
      </w:r>
      <w:r w:rsidR="00A11AED" w:rsidRPr="00C45BDD">
        <w:rPr>
          <w:sz w:val="24"/>
          <w:szCs w:val="24"/>
        </w:rPr>
        <w:t xml:space="preserve"> </w:t>
      </w:r>
      <w:r w:rsidR="00D34F02" w:rsidRPr="00C45BDD">
        <w:rPr>
          <w:sz w:val="24"/>
          <w:szCs w:val="24"/>
        </w:rPr>
        <w:t>85% způsobilých výdajů</w:t>
      </w:r>
      <w:r w:rsidR="006206D3" w:rsidRPr="00C45BDD">
        <w:rPr>
          <w:sz w:val="24"/>
          <w:szCs w:val="24"/>
        </w:rPr>
        <w:t xml:space="preserve">. Touto smlouvou upravují </w:t>
      </w:r>
      <w:r w:rsidR="00516F1C" w:rsidRPr="00C45BDD">
        <w:rPr>
          <w:sz w:val="24"/>
          <w:szCs w:val="24"/>
        </w:rPr>
        <w:t xml:space="preserve">smluvní strany </w:t>
      </w:r>
      <w:r w:rsidR="006206D3" w:rsidRPr="00C45BDD">
        <w:rPr>
          <w:sz w:val="24"/>
          <w:szCs w:val="24"/>
        </w:rPr>
        <w:t xml:space="preserve">své závazky ve finanční spoluúčasti </w:t>
      </w:r>
      <w:r w:rsidR="00791401">
        <w:rPr>
          <w:sz w:val="24"/>
          <w:szCs w:val="24"/>
        </w:rPr>
        <w:t xml:space="preserve">         </w:t>
      </w:r>
      <w:r w:rsidR="006206D3" w:rsidRPr="00C45BDD">
        <w:rPr>
          <w:sz w:val="24"/>
          <w:szCs w:val="24"/>
        </w:rPr>
        <w:t>a čase, neb příjemcem dotace může být pouze ORP</w:t>
      </w:r>
      <w:r w:rsidR="00DA3BD1" w:rsidRPr="00C45BDD">
        <w:rPr>
          <w:sz w:val="24"/>
          <w:szCs w:val="24"/>
        </w:rPr>
        <w:t>.</w:t>
      </w:r>
    </w:p>
    <w:p w:rsidR="004E1CBC" w:rsidRPr="00C45BDD" w:rsidRDefault="006206D3" w:rsidP="00086A8C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C45BDD">
        <w:rPr>
          <w:sz w:val="24"/>
          <w:szCs w:val="24"/>
        </w:rPr>
        <w:t>Smluvní strany budou při zajištění územní studie</w:t>
      </w:r>
      <w:r w:rsidR="003C3BBB">
        <w:rPr>
          <w:sz w:val="24"/>
          <w:szCs w:val="24"/>
        </w:rPr>
        <w:t xml:space="preserve"> veřejných prostranství</w:t>
      </w:r>
      <w:r w:rsidRPr="00C45BDD">
        <w:rPr>
          <w:sz w:val="24"/>
          <w:szCs w:val="24"/>
        </w:rPr>
        <w:t>, postupovat</w:t>
      </w:r>
      <w:r w:rsidR="005145B3" w:rsidRPr="00C45BDD">
        <w:rPr>
          <w:sz w:val="24"/>
          <w:szCs w:val="24"/>
        </w:rPr>
        <w:t xml:space="preserve"> podle</w:t>
      </w:r>
      <w:r w:rsidR="00E6217C" w:rsidRPr="00C45BDD">
        <w:rPr>
          <w:sz w:val="24"/>
          <w:szCs w:val="24"/>
        </w:rPr>
        <w:t xml:space="preserve"> stavebního zákona</w:t>
      </w:r>
      <w:r w:rsidR="003C3BBB">
        <w:rPr>
          <w:sz w:val="24"/>
          <w:szCs w:val="24"/>
        </w:rPr>
        <w:t>,</w:t>
      </w:r>
      <w:r w:rsidR="00E6217C" w:rsidRPr="00C45BDD">
        <w:rPr>
          <w:sz w:val="24"/>
          <w:szCs w:val="24"/>
        </w:rPr>
        <w:t xml:space="preserve"> </w:t>
      </w:r>
      <w:r w:rsidR="0097727E">
        <w:rPr>
          <w:sz w:val="24"/>
          <w:szCs w:val="24"/>
        </w:rPr>
        <w:t xml:space="preserve">s využitím </w:t>
      </w:r>
      <w:r w:rsidR="00E9344C">
        <w:rPr>
          <w:sz w:val="24"/>
          <w:szCs w:val="24"/>
        </w:rPr>
        <w:t>materiálu</w:t>
      </w:r>
      <w:r w:rsidR="0097727E">
        <w:rPr>
          <w:sz w:val="24"/>
          <w:szCs w:val="24"/>
        </w:rPr>
        <w:t xml:space="preserve"> </w:t>
      </w:r>
      <w:r w:rsidR="001C55DA">
        <w:rPr>
          <w:sz w:val="24"/>
          <w:szCs w:val="24"/>
        </w:rPr>
        <w:t>Ministerstva pro místní rozvoj</w:t>
      </w:r>
      <w:r w:rsidR="0097727E">
        <w:rPr>
          <w:sz w:val="24"/>
          <w:szCs w:val="24"/>
        </w:rPr>
        <w:t xml:space="preserve">: </w:t>
      </w:r>
      <w:r w:rsidR="00E9344C">
        <w:rPr>
          <w:sz w:val="24"/>
          <w:szCs w:val="24"/>
        </w:rPr>
        <w:t xml:space="preserve"> „Územní studie veřejného prostranství</w:t>
      </w:r>
      <w:r w:rsidR="003C3BBB">
        <w:rPr>
          <w:sz w:val="24"/>
          <w:szCs w:val="24"/>
        </w:rPr>
        <w:t xml:space="preserve"> -</w:t>
      </w:r>
      <w:r w:rsidR="00E9344C">
        <w:rPr>
          <w:sz w:val="24"/>
          <w:szCs w:val="24"/>
        </w:rPr>
        <w:t xml:space="preserve"> metodický návod pro pořízení a zpracování</w:t>
      </w:r>
      <w:r w:rsidR="003C3BBB">
        <w:rPr>
          <w:sz w:val="24"/>
          <w:szCs w:val="24"/>
        </w:rPr>
        <w:t>“</w:t>
      </w:r>
      <w:r w:rsidR="0097727E">
        <w:rPr>
          <w:sz w:val="24"/>
          <w:szCs w:val="24"/>
        </w:rPr>
        <w:t>,</w:t>
      </w:r>
      <w:r w:rsidRPr="00C45BDD">
        <w:rPr>
          <w:sz w:val="24"/>
          <w:szCs w:val="24"/>
        </w:rPr>
        <w:t xml:space="preserve"> </w:t>
      </w:r>
      <w:r w:rsidR="00ED31F2" w:rsidRPr="00C45BDD">
        <w:rPr>
          <w:sz w:val="24"/>
          <w:szCs w:val="24"/>
        </w:rPr>
        <w:t>kter</w:t>
      </w:r>
      <w:r w:rsidR="00ED31F2">
        <w:rPr>
          <w:sz w:val="24"/>
          <w:szCs w:val="24"/>
        </w:rPr>
        <w:t>ý</w:t>
      </w:r>
      <w:r w:rsidR="00ED31F2" w:rsidRPr="00C45BDD">
        <w:rPr>
          <w:sz w:val="24"/>
          <w:szCs w:val="24"/>
        </w:rPr>
        <w:t xml:space="preserve"> </w:t>
      </w:r>
      <w:r w:rsidR="00B4457F">
        <w:rPr>
          <w:sz w:val="24"/>
          <w:szCs w:val="24"/>
        </w:rPr>
        <w:t xml:space="preserve">popisuje účel, typy, proces přípravy, zadání a pořízení </w:t>
      </w:r>
      <w:r w:rsidR="00BF171D">
        <w:rPr>
          <w:sz w:val="24"/>
          <w:szCs w:val="24"/>
        </w:rPr>
        <w:t>územní studie veřejných prostranství</w:t>
      </w:r>
      <w:r w:rsidR="00FF5385">
        <w:rPr>
          <w:sz w:val="24"/>
          <w:szCs w:val="24"/>
        </w:rPr>
        <w:t>,</w:t>
      </w:r>
      <w:r w:rsidR="00B4457F" w:rsidRPr="00C45BDD">
        <w:rPr>
          <w:sz w:val="24"/>
          <w:szCs w:val="24"/>
        </w:rPr>
        <w:t xml:space="preserve"> </w:t>
      </w:r>
      <w:r w:rsidRPr="00C45BDD">
        <w:rPr>
          <w:sz w:val="24"/>
          <w:szCs w:val="24"/>
        </w:rPr>
        <w:t xml:space="preserve">a </w:t>
      </w:r>
      <w:r w:rsidR="00B4457F">
        <w:rPr>
          <w:sz w:val="24"/>
          <w:szCs w:val="24"/>
        </w:rPr>
        <w:t xml:space="preserve">je </w:t>
      </w:r>
      <w:r w:rsidR="00BF171D">
        <w:rPr>
          <w:sz w:val="24"/>
          <w:szCs w:val="24"/>
        </w:rPr>
        <w:t xml:space="preserve">tak </w:t>
      </w:r>
      <w:r w:rsidR="00B4457F">
        <w:rPr>
          <w:sz w:val="24"/>
          <w:szCs w:val="24"/>
        </w:rPr>
        <w:t>doporučovaným návodem</w:t>
      </w:r>
      <w:r w:rsidR="0097727E">
        <w:rPr>
          <w:sz w:val="24"/>
          <w:szCs w:val="24"/>
        </w:rPr>
        <w:t xml:space="preserve"> pro </w:t>
      </w:r>
      <w:r w:rsidR="00361C9E">
        <w:rPr>
          <w:sz w:val="24"/>
          <w:szCs w:val="24"/>
        </w:rPr>
        <w:t>pořizovatele</w:t>
      </w:r>
      <w:r w:rsidR="00A44795">
        <w:rPr>
          <w:sz w:val="24"/>
          <w:szCs w:val="24"/>
        </w:rPr>
        <w:t xml:space="preserve">, pro </w:t>
      </w:r>
      <w:r w:rsidR="0097727E">
        <w:rPr>
          <w:sz w:val="24"/>
          <w:szCs w:val="24"/>
        </w:rPr>
        <w:t>zhotovitele</w:t>
      </w:r>
      <w:r w:rsidR="00BF171D">
        <w:rPr>
          <w:sz w:val="24"/>
          <w:szCs w:val="24"/>
        </w:rPr>
        <w:t>/zpracovatele</w:t>
      </w:r>
      <w:r w:rsidR="0097727E">
        <w:rPr>
          <w:sz w:val="24"/>
          <w:szCs w:val="24"/>
        </w:rPr>
        <w:t xml:space="preserve"> </w:t>
      </w:r>
      <w:r w:rsidR="00BF171D">
        <w:rPr>
          <w:sz w:val="24"/>
          <w:szCs w:val="24"/>
        </w:rPr>
        <w:t>územních studií veřejných prostranství</w:t>
      </w:r>
      <w:r w:rsidR="00A44795">
        <w:rPr>
          <w:sz w:val="24"/>
          <w:szCs w:val="24"/>
        </w:rPr>
        <w:t xml:space="preserve"> i</w:t>
      </w:r>
      <w:r w:rsidR="00B4457F">
        <w:rPr>
          <w:sz w:val="24"/>
          <w:szCs w:val="24"/>
        </w:rPr>
        <w:t xml:space="preserve"> pro zástupce obcí</w:t>
      </w:r>
      <w:r w:rsidRPr="00C45BDD">
        <w:rPr>
          <w:sz w:val="24"/>
          <w:szCs w:val="24"/>
        </w:rPr>
        <w:t>.</w:t>
      </w:r>
    </w:p>
    <w:p w:rsidR="00BF6907" w:rsidRPr="002A231A" w:rsidRDefault="00BF6907" w:rsidP="002A231A">
      <w:pPr>
        <w:pStyle w:val="Bezmezer"/>
        <w:numPr>
          <w:ilvl w:val="0"/>
          <w:numId w:val="21"/>
        </w:numPr>
        <w:jc w:val="both"/>
        <w:rPr>
          <w:sz w:val="24"/>
          <w:szCs w:val="24"/>
        </w:rPr>
      </w:pPr>
      <w:r w:rsidRPr="00C45BDD">
        <w:rPr>
          <w:sz w:val="24"/>
          <w:szCs w:val="24"/>
        </w:rPr>
        <w:t>Smluvní strany se zavazují dodržovat povinnosti a postupy podle z</w:t>
      </w:r>
      <w:r w:rsidR="00C47E58">
        <w:rPr>
          <w:sz w:val="24"/>
          <w:szCs w:val="24"/>
        </w:rPr>
        <w:t>ákona</w:t>
      </w:r>
      <w:r w:rsidRPr="00C45BDD">
        <w:rPr>
          <w:sz w:val="24"/>
          <w:szCs w:val="24"/>
        </w:rPr>
        <w:t xml:space="preserve"> č. 250/200</w:t>
      </w:r>
      <w:r w:rsidR="00C47E58">
        <w:rPr>
          <w:sz w:val="24"/>
          <w:szCs w:val="24"/>
        </w:rPr>
        <w:t>0</w:t>
      </w:r>
      <w:r w:rsidRPr="00C45BDD">
        <w:rPr>
          <w:sz w:val="24"/>
          <w:szCs w:val="24"/>
        </w:rPr>
        <w:t xml:space="preserve"> Sb.</w:t>
      </w:r>
      <w:r w:rsidR="00C47E58">
        <w:rPr>
          <w:sz w:val="24"/>
          <w:szCs w:val="24"/>
        </w:rPr>
        <w:t>,</w:t>
      </w:r>
      <w:r w:rsidR="00C47E58" w:rsidRPr="00C47E58">
        <w:t xml:space="preserve"> </w:t>
      </w:r>
      <w:r w:rsidR="00973587">
        <w:rPr>
          <w:sz w:val="24"/>
          <w:szCs w:val="24"/>
        </w:rPr>
        <w:t>z</w:t>
      </w:r>
      <w:r w:rsidR="00C47E58" w:rsidRPr="00C47E58">
        <w:rPr>
          <w:sz w:val="24"/>
          <w:szCs w:val="24"/>
        </w:rPr>
        <w:t>ákon o rozpočtových pravidlech územních rozpočtů</w:t>
      </w:r>
      <w:r w:rsidR="00C47E58">
        <w:rPr>
          <w:sz w:val="24"/>
          <w:szCs w:val="24"/>
        </w:rPr>
        <w:t xml:space="preserve">, </w:t>
      </w:r>
      <w:r w:rsidRPr="00C45BDD">
        <w:rPr>
          <w:sz w:val="24"/>
          <w:szCs w:val="24"/>
        </w:rPr>
        <w:t>a zákona č. 320/2001 Sb.</w:t>
      </w:r>
      <w:r w:rsidR="002A231A">
        <w:rPr>
          <w:sz w:val="24"/>
          <w:szCs w:val="24"/>
        </w:rPr>
        <w:t xml:space="preserve">,                 </w:t>
      </w:r>
      <w:r w:rsidR="00A44795" w:rsidRPr="002A231A">
        <w:rPr>
          <w:sz w:val="24"/>
          <w:szCs w:val="24"/>
        </w:rPr>
        <w:t xml:space="preserve">o </w:t>
      </w:r>
      <w:r w:rsidRPr="002A231A">
        <w:rPr>
          <w:sz w:val="24"/>
          <w:szCs w:val="24"/>
        </w:rPr>
        <w:t>finanční kontrole ve veřejné správě a o změně některých zákonů (zákon o finanční kontrole), ve znění pozdějších předpisů.</w:t>
      </w:r>
    </w:p>
    <w:p w:rsidR="00BF6907" w:rsidRDefault="00BF6907" w:rsidP="00A44795">
      <w:pPr>
        <w:pStyle w:val="Bezmezer"/>
        <w:rPr>
          <w:b/>
          <w:sz w:val="28"/>
          <w:szCs w:val="28"/>
        </w:rPr>
      </w:pPr>
    </w:p>
    <w:p w:rsidR="007110D8" w:rsidRPr="00321FFE" w:rsidRDefault="007110D8" w:rsidP="00A44795">
      <w:pPr>
        <w:pStyle w:val="Bezmezer"/>
        <w:rPr>
          <w:b/>
          <w:sz w:val="28"/>
          <w:szCs w:val="28"/>
        </w:rPr>
      </w:pPr>
    </w:p>
    <w:p w:rsidR="006206D3" w:rsidRPr="00321FFE" w:rsidRDefault="006206D3" w:rsidP="00CA1811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Čl</w:t>
      </w:r>
      <w:r w:rsidR="00DA3BD1" w:rsidRPr="00321FFE">
        <w:rPr>
          <w:b/>
          <w:sz w:val="28"/>
          <w:szCs w:val="28"/>
        </w:rPr>
        <w:t>.</w:t>
      </w:r>
      <w:r w:rsidRPr="00321FFE">
        <w:rPr>
          <w:b/>
          <w:sz w:val="28"/>
          <w:szCs w:val="28"/>
        </w:rPr>
        <w:t xml:space="preserve"> II</w:t>
      </w:r>
      <w:r w:rsidR="00DA3BD1" w:rsidRPr="00321FFE">
        <w:rPr>
          <w:b/>
          <w:sz w:val="28"/>
          <w:szCs w:val="28"/>
        </w:rPr>
        <w:t>I</w:t>
      </w:r>
    </w:p>
    <w:p w:rsidR="006206D3" w:rsidRPr="00321FFE" w:rsidRDefault="000240A9" w:rsidP="00CA1811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Předmět smlouvy:</w:t>
      </w:r>
    </w:p>
    <w:p w:rsidR="004012B6" w:rsidRPr="00321FFE" w:rsidRDefault="004012B6" w:rsidP="00A44795">
      <w:pPr>
        <w:pStyle w:val="Bezmezer"/>
        <w:rPr>
          <w:b/>
          <w:sz w:val="28"/>
          <w:szCs w:val="28"/>
        </w:rPr>
      </w:pPr>
    </w:p>
    <w:p w:rsidR="00C47E58" w:rsidRDefault="00BF10B0" w:rsidP="00791401">
      <w:pPr>
        <w:pStyle w:val="Bezmezer"/>
        <w:numPr>
          <w:ilvl w:val="0"/>
          <w:numId w:val="24"/>
        </w:numPr>
        <w:ind w:left="426" w:right="-2" w:hanging="426"/>
        <w:jc w:val="both"/>
        <w:rPr>
          <w:sz w:val="24"/>
          <w:szCs w:val="24"/>
        </w:rPr>
      </w:pPr>
      <w:r>
        <w:rPr>
          <w:sz w:val="24"/>
          <w:szCs w:val="24"/>
        </w:rPr>
        <w:t>ORP z</w:t>
      </w:r>
      <w:r w:rsidR="00966989">
        <w:rPr>
          <w:sz w:val="24"/>
          <w:szCs w:val="24"/>
        </w:rPr>
        <w:t>aji</w:t>
      </w:r>
      <w:r>
        <w:rPr>
          <w:sz w:val="24"/>
          <w:szCs w:val="24"/>
        </w:rPr>
        <w:t>s</w:t>
      </w:r>
      <w:r w:rsidR="00966989">
        <w:rPr>
          <w:sz w:val="24"/>
          <w:szCs w:val="24"/>
        </w:rPr>
        <w:t>tí</w:t>
      </w:r>
      <w:r w:rsidR="00966989" w:rsidRPr="00C45BDD">
        <w:rPr>
          <w:sz w:val="24"/>
          <w:szCs w:val="24"/>
        </w:rPr>
        <w:t xml:space="preserve"> </w:t>
      </w:r>
      <w:r w:rsidR="00F80687" w:rsidRPr="00C45BDD">
        <w:rPr>
          <w:sz w:val="24"/>
          <w:szCs w:val="24"/>
        </w:rPr>
        <w:t>územní studi</w:t>
      </w:r>
      <w:r>
        <w:rPr>
          <w:sz w:val="24"/>
          <w:szCs w:val="24"/>
        </w:rPr>
        <w:t>i</w:t>
      </w:r>
      <w:r w:rsidR="00F80687" w:rsidRPr="00C45BDD">
        <w:rPr>
          <w:sz w:val="24"/>
          <w:szCs w:val="24"/>
        </w:rPr>
        <w:t xml:space="preserve"> veřejného prostranství (</w:t>
      </w:r>
      <w:r>
        <w:rPr>
          <w:sz w:val="24"/>
          <w:szCs w:val="24"/>
        </w:rPr>
        <w:t>dále také jen „</w:t>
      </w:r>
      <w:r w:rsidR="00F80687" w:rsidRPr="00C45BDD">
        <w:rPr>
          <w:sz w:val="24"/>
          <w:szCs w:val="24"/>
        </w:rPr>
        <w:t>ÚSVP</w:t>
      </w:r>
      <w:r>
        <w:rPr>
          <w:sz w:val="24"/>
          <w:szCs w:val="24"/>
        </w:rPr>
        <w:t>“</w:t>
      </w:r>
      <w:r w:rsidR="00F80687" w:rsidRPr="00C45BDD">
        <w:rPr>
          <w:sz w:val="24"/>
          <w:szCs w:val="24"/>
        </w:rPr>
        <w:t xml:space="preserve">) včetně </w:t>
      </w:r>
      <w:r w:rsidR="00C47E58" w:rsidRPr="00C45BDD">
        <w:rPr>
          <w:sz w:val="24"/>
          <w:szCs w:val="24"/>
        </w:rPr>
        <w:t xml:space="preserve">zajištění </w:t>
      </w:r>
      <w:r w:rsidR="00626BAC">
        <w:rPr>
          <w:sz w:val="24"/>
          <w:szCs w:val="24"/>
        </w:rPr>
        <w:t>zadávací</w:t>
      </w:r>
      <w:r w:rsidR="00C47E58" w:rsidRPr="00C45BDD">
        <w:rPr>
          <w:sz w:val="24"/>
          <w:szCs w:val="24"/>
        </w:rPr>
        <w:t xml:space="preserve"> řízení na </w:t>
      </w:r>
      <w:r w:rsidR="00856861">
        <w:rPr>
          <w:sz w:val="24"/>
          <w:szCs w:val="24"/>
        </w:rPr>
        <w:t>zhotovitele/</w:t>
      </w:r>
      <w:r w:rsidR="00C47E58" w:rsidRPr="00C45BDD">
        <w:rPr>
          <w:sz w:val="24"/>
          <w:szCs w:val="24"/>
        </w:rPr>
        <w:t xml:space="preserve">zpracovatele </w:t>
      </w:r>
      <w:r w:rsidR="00EF3524">
        <w:rPr>
          <w:sz w:val="24"/>
          <w:szCs w:val="24"/>
        </w:rPr>
        <w:t>ÚSVP</w:t>
      </w:r>
      <w:r w:rsidR="00C47E58">
        <w:rPr>
          <w:sz w:val="24"/>
          <w:szCs w:val="24"/>
        </w:rPr>
        <w:t>,</w:t>
      </w:r>
      <w:r w:rsidR="00C47E58" w:rsidRPr="00C45BDD">
        <w:rPr>
          <w:sz w:val="24"/>
          <w:szCs w:val="24"/>
        </w:rPr>
        <w:t xml:space="preserve"> podání žádosti o </w:t>
      </w:r>
      <w:r w:rsidR="00856861">
        <w:rPr>
          <w:sz w:val="24"/>
          <w:szCs w:val="24"/>
        </w:rPr>
        <w:t>podporu/</w:t>
      </w:r>
      <w:r w:rsidR="00C47E58" w:rsidRPr="00C45BDD">
        <w:rPr>
          <w:sz w:val="24"/>
          <w:szCs w:val="24"/>
        </w:rPr>
        <w:t xml:space="preserve">dotaci </w:t>
      </w:r>
      <w:r w:rsidR="00856861">
        <w:rPr>
          <w:sz w:val="24"/>
          <w:szCs w:val="24"/>
        </w:rPr>
        <w:t xml:space="preserve">z výzvy č. 9 IROP za podmínek SC 3.3 IROP </w:t>
      </w:r>
      <w:r w:rsidR="00C47E58" w:rsidRPr="00C45BDD">
        <w:rPr>
          <w:sz w:val="24"/>
          <w:szCs w:val="24"/>
        </w:rPr>
        <w:t xml:space="preserve">(prostřednictvím aplikace </w:t>
      </w:r>
      <w:proofErr w:type="gramStart"/>
      <w:r w:rsidR="00C47E58" w:rsidRPr="00C45BDD">
        <w:rPr>
          <w:sz w:val="24"/>
          <w:szCs w:val="24"/>
        </w:rPr>
        <w:t xml:space="preserve">MS2014+), </w:t>
      </w:r>
      <w:r w:rsidR="00DB1B69">
        <w:rPr>
          <w:sz w:val="24"/>
          <w:szCs w:val="24"/>
        </w:rPr>
        <w:t xml:space="preserve">               </w:t>
      </w:r>
      <w:r w:rsidR="00C47E58">
        <w:rPr>
          <w:sz w:val="24"/>
          <w:szCs w:val="24"/>
        </w:rPr>
        <w:t xml:space="preserve">a </w:t>
      </w:r>
      <w:r w:rsidR="00F80687" w:rsidRPr="00B103CE">
        <w:rPr>
          <w:sz w:val="24"/>
          <w:szCs w:val="24"/>
        </w:rPr>
        <w:t>administrace</w:t>
      </w:r>
      <w:proofErr w:type="gramEnd"/>
      <w:r w:rsidR="00C47E58" w:rsidRPr="00B103CE">
        <w:rPr>
          <w:sz w:val="24"/>
          <w:szCs w:val="24"/>
        </w:rPr>
        <w:t xml:space="preserve"> projektu.</w:t>
      </w:r>
    </w:p>
    <w:p w:rsidR="00BB01FF" w:rsidRDefault="00BF10B0" w:rsidP="00791401">
      <w:pPr>
        <w:pStyle w:val="Bezmezer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 w:rsidRPr="00BF10B0">
        <w:rPr>
          <w:sz w:val="24"/>
          <w:szCs w:val="24"/>
        </w:rPr>
        <w:t xml:space="preserve">ORP zajistí </w:t>
      </w:r>
      <w:r w:rsidR="00973587">
        <w:rPr>
          <w:sz w:val="24"/>
          <w:szCs w:val="24"/>
        </w:rPr>
        <w:t>činnost</w:t>
      </w:r>
      <w:r w:rsidR="00DF4995">
        <w:rPr>
          <w:sz w:val="24"/>
          <w:szCs w:val="24"/>
        </w:rPr>
        <w:t xml:space="preserve"> </w:t>
      </w:r>
      <w:r w:rsidR="00BB01FF" w:rsidRPr="00BF10B0">
        <w:rPr>
          <w:sz w:val="24"/>
          <w:szCs w:val="24"/>
        </w:rPr>
        <w:t xml:space="preserve">pořizovatele </w:t>
      </w:r>
      <w:r w:rsidR="00E542C2" w:rsidRPr="00BF10B0">
        <w:rPr>
          <w:sz w:val="24"/>
          <w:szCs w:val="24"/>
        </w:rPr>
        <w:t xml:space="preserve">na žádost </w:t>
      </w:r>
      <w:r w:rsidR="00497E40">
        <w:rPr>
          <w:sz w:val="24"/>
          <w:szCs w:val="24"/>
        </w:rPr>
        <w:t>O</w:t>
      </w:r>
      <w:r w:rsidR="00E542C2" w:rsidRPr="00BF10B0">
        <w:rPr>
          <w:sz w:val="24"/>
          <w:szCs w:val="24"/>
        </w:rPr>
        <w:t xml:space="preserve">bce </w:t>
      </w:r>
      <w:r w:rsidR="00E542C2">
        <w:rPr>
          <w:sz w:val="24"/>
          <w:szCs w:val="24"/>
        </w:rPr>
        <w:t>na základě zákonem stanovené působnosti ORP, tj. zejména zpracuje</w:t>
      </w:r>
      <w:r w:rsidR="00E542C2" w:rsidRPr="00BF10B0">
        <w:rPr>
          <w:sz w:val="24"/>
          <w:szCs w:val="24"/>
        </w:rPr>
        <w:t xml:space="preserve"> </w:t>
      </w:r>
      <w:r w:rsidR="00BB01FF" w:rsidRPr="00BF10B0">
        <w:rPr>
          <w:sz w:val="24"/>
          <w:szCs w:val="24"/>
        </w:rPr>
        <w:t xml:space="preserve">zadání </w:t>
      </w:r>
      <w:r w:rsidR="00E542C2">
        <w:rPr>
          <w:sz w:val="24"/>
          <w:szCs w:val="24"/>
        </w:rPr>
        <w:t xml:space="preserve">ÚSVP, pořídí ÚSVP, poté, kdy schválí možnost jejího využití, podá návrh na vložení dat o územní studii do evidence územně plánovací činnosti, popřípadě </w:t>
      </w:r>
      <w:r w:rsidR="00A11AED">
        <w:rPr>
          <w:sz w:val="24"/>
          <w:szCs w:val="24"/>
        </w:rPr>
        <w:t xml:space="preserve">sama </w:t>
      </w:r>
      <w:r w:rsidR="00E542C2">
        <w:rPr>
          <w:sz w:val="24"/>
          <w:szCs w:val="24"/>
        </w:rPr>
        <w:t>data do této evidence vloží</w:t>
      </w:r>
      <w:r w:rsidR="00A11AED">
        <w:rPr>
          <w:sz w:val="24"/>
          <w:szCs w:val="24"/>
        </w:rPr>
        <w:t xml:space="preserve">; po zveřejnění ÚSVP způsobem umožňujícím dálkový přístup </w:t>
      </w:r>
      <w:r w:rsidR="002A231A">
        <w:rPr>
          <w:sz w:val="24"/>
          <w:szCs w:val="24"/>
        </w:rPr>
        <w:t xml:space="preserve">bezodkladně zajistí splnění povinností </w:t>
      </w:r>
      <w:r w:rsidR="003E57F3">
        <w:rPr>
          <w:sz w:val="24"/>
          <w:szCs w:val="24"/>
        </w:rPr>
        <w:t>uvedených</w:t>
      </w:r>
      <w:r w:rsidR="002A231A">
        <w:rPr>
          <w:sz w:val="24"/>
          <w:szCs w:val="24"/>
        </w:rPr>
        <w:t xml:space="preserve"> v § 166 odst. 3 stavebního zákona.</w:t>
      </w:r>
    </w:p>
    <w:p w:rsidR="00BF10B0" w:rsidRDefault="00BF10B0" w:rsidP="00791401">
      <w:pPr>
        <w:pStyle w:val="Bezmezer"/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se zavazuje uhradit náklady na </w:t>
      </w:r>
      <w:r w:rsidR="00856861">
        <w:rPr>
          <w:sz w:val="24"/>
          <w:szCs w:val="24"/>
        </w:rPr>
        <w:t>zhotovení/</w:t>
      </w:r>
      <w:r>
        <w:rPr>
          <w:sz w:val="24"/>
          <w:szCs w:val="24"/>
        </w:rPr>
        <w:t>zpracování ÚSPV</w:t>
      </w:r>
      <w:r w:rsidR="00856861">
        <w:rPr>
          <w:sz w:val="24"/>
          <w:szCs w:val="24"/>
        </w:rPr>
        <w:t xml:space="preserve"> včetně nákladů na </w:t>
      </w:r>
      <w:proofErr w:type="gramStart"/>
      <w:r w:rsidR="00626BAC">
        <w:rPr>
          <w:sz w:val="24"/>
          <w:szCs w:val="24"/>
        </w:rPr>
        <w:t xml:space="preserve">zadávací </w:t>
      </w:r>
      <w:r w:rsidR="00856861">
        <w:rPr>
          <w:sz w:val="24"/>
          <w:szCs w:val="24"/>
        </w:rPr>
        <w:t xml:space="preserve"> řízení</w:t>
      </w:r>
      <w:proofErr w:type="gramEnd"/>
      <w:r w:rsidR="00856861">
        <w:rPr>
          <w:sz w:val="24"/>
          <w:szCs w:val="24"/>
        </w:rPr>
        <w:t xml:space="preserve"> na zhotovitele/zpracovatele ÚSVP </w:t>
      </w:r>
      <w:r>
        <w:rPr>
          <w:sz w:val="24"/>
          <w:szCs w:val="24"/>
        </w:rPr>
        <w:t xml:space="preserve"> za podmínek této smlouvy a uhradit ORP cenu za </w:t>
      </w:r>
      <w:r w:rsidR="00856861">
        <w:rPr>
          <w:sz w:val="24"/>
          <w:szCs w:val="24"/>
        </w:rPr>
        <w:t>zpracování žádosti o podporu/dotaci</w:t>
      </w:r>
      <w:r w:rsidR="00DF4995">
        <w:rPr>
          <w:sz w:val="24"/>
          <w:szCs w:val="24"/>
        </w:rPr>
        <w:t xml:space="preserve"> </w:t>
      </w:r>
      <w:r w:rsidR="00856861">
        <w:rPr>
          <w:sz w:val="24"/>
          <w:szCs w:val="24"/>
        </w:rPr>
        <w:t xml:space="preserve">a </w:t>
      </w:r>
      <w:r w:rsidR="00282B66">
        <w:rPr>
          <w:sz w:val="24"/>
          <w:szCs w:val="24"/>
        </w:rPr>
        <w:t>administraci projektu</w:t>
      </w:r>
      <w:r>
        <w:rPr>
          <w:sz w:val="24"/>
          <w:szCs w:val="24"/>
        </w:rPr>
        <w:t>.</w:t>
      </w:r>
    </w:p>
    <w:p w:rsidR="00333A27" w:rsidRDefault="00333A27" w:rsidP="00A44795">
      <w:pPr>
        <w:pStyle w:val="Bezmezer"/>
        <w:ind w:left="426"/>
        <w:rPr>
          <w:sz w:val="24"/>
          <w:szCs w:val="24"/>
        </w:rPr>
      </w:pPr>
    </w:p>
    <w:p w:rsidR="007110D8" w:rsidRPr="00BF10B0" w:rsidRDefault="007110D8" w:rsidP="00A44795">
      <w:pPr>
        <w:pStyle w:val="Bezmezer"/>
        <w:ind w:left="426"/>
        <w:rPr>
          <w:sz w:val="24"/>
          <w:szCs w:val="24"/>
        </w:rPr>
      </w:pPr>
    </w:p>
    <w:p w:rsidR="000240A9" w:rsidRPr="00C45BDD" w:rsidRDefault="000240A9" w:rsidP="00A44795">
      <w:pPr>
        <w:pStyle w:val="Bezmezer"/>
        <w:rPr>
          <w:sz w:val="24"/>
          <w:szCs w:val="24"/>
        </w:rPr>
      </w:pPr>
    </w:p>
    <w:p w:rsidR="000240A9" w:rsidRPr="00321FFE" w:rsidRDefault="000240A9" w:rsidP="00CA1811">
      <w:pPr>
        <w:pStyle w:val="Bezmezer"/>
        <w:jc w:val="center"/>
        <w:rPr>
          <w:b/>
          <w:sz w:val="28"/>
          <w:szCs w:val="28"/>
        </w:rPr>
      </w:pPr>
      <w:r w:rsidRPr="00321FFE">
        <w:rPr>
          <w:b/>
          <w:sz w:val="28"/>
          <w:szCs w:val="28"/>
        </w:rPr>
        <w:t>Čl</w:t>
      </w:r>
      <w:r w:rsidR="00BF6907" w:rsidRPr="00321FFE">
        <w:rPr>
          <w:b/>
          <w:sz w:val="28"/>
          <w:szCs w:val="28"/>
        </w:rPr>
        <w:t xml:space="preserve">. </w:t>
      </w:r>
      <w:r w:rsidRPr="00321FFE">
        <w:rPr>
          <w:b/>
          <w:sz w:val="28"/>
          <w:szCs w:val="28"/>
        </w:rPr>
        <w:t>I</w:t>
      </w:r>
      <w:r w:rsidR="00BF6907" w:rsidRPr="00321FFE">
        <w:rPr>
          <w:b/>
          <w:sz w:val="28"/>
          <w:szCs w:val="28"/>
        </w:rPr>
        <w:t>V</w:t>
      </w:r>
    </w:p>
    <w:p w:rsidR="000240A9" w:rsidRDefault="00850C0E" w:rsidP="00CA181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</w:t>
      </w:r>
      <w:r w:rsidR="000240A9" w:rsidRPr="00321FFE">
        <w:rPr>
          <w:b/>
          <w:sz w:val="28"/>
          <w:szCs w:val="28"/>
        </w:rPr>
        <w:t xml:space="preserve"> povinnosti </w:t>
      </w:r>
      <w:r w:rsidR="00497E40">
        <w:rPr>
          <w:b/>
          <w:sz w:val="28"/>
          <w:szCs w:val="28"/>
        </w:rPr>
        <w:t>O</w:t>
      </w:r>
      <w:r w:rsidR="00BF6907" w:rsidRPr="00321FFE">
        <w:rPr>
          <w:b/>
          <w:sz w:val="28"/>
          <w:szCs w:val="28"/>
        </w:rPr>
        <w:t>bce</w:t>
      </w:r>
    </w:p>
    <w:p w:rsidR="00321FFE" w:rsidRPr="00321FFE" w:rsidRDefault="00321FFE" w:rsidP="00A44795">
      <w:pPr>
        <w:pStyle w:val="Bezmezer"/>
        <w:rPr>
          <w:b/>
          <w:sz w:val="28"/>
          <w:szCs w:val="28"/>
        </w:rPr>
      </w:pPr>
    </w:p>
    <w:p w:rsidR="00A93FA1" w:rsidRPr="003D20A1" w:rsidRDefault="00BF6907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</w:rPr>
      </w:pPr>
      <w:r w:rsidRPr="00C45BDD">
        <w:rPr>
          <w:sz w:val="24"/>
          <w:szCs w:val="24"/>
        </w:rPr>
        <w:t>Obec</w:t>
      </w:r>
      <w:r w:rsidR="000240A9" w:rsidRPr="00C45BDD">
        <w:rPr>
          <w:sz w:val="24"/>
          <w:szCs w:val="24"/>
        </w:rPr>
        <w:t xml:space="preserve"> </w:t>
      </w:r>
      <w:r w:rsidR="00BF10B0">
        <w:rPr>
          <w:sz w:val="24"/>
          <w:szCs w:val="24"/>
        </w:rPr>
        <w:t xml:space="preserve">požaduje </w:t>
      </w:r>
      <w:r w:rsidR="004B1E65">
        <w:rPr>
          <w:sz w:val="24"/>
          <w:szCs w:val="24"/>
        </w:rPr>
        <w:t xml:space="preserve">zajištění </w:t>
      </w:r>
      <w:r w:rsidR="000B50D5">
        <w:rPr>
          <w:sz w:val="24"/>
          <w:szCs w:val="24"/>
        </w:rPr>
        <w:t>ÚSVP</w:t>
      </w:r>
      <w:r w:rsidR="00CB67F1">
        <w:rPr>
          <w:sz w:val="24"/>
          <w:szCs w:val="24"/>
        </w:rPr>
        <w:t xml:space="preserve"> </w:t>
      </w:r>
      <w:r w:rsidR="003D20A1">
        <w:rPr>
          <w:sz w:val="24"/>
          <w:szCs w:val="24"/>
        </w:rPr>
        <w:t>pro území, které nese</w:t>
      </w:r>
      <w:r w:rsidR="000B2668" w:rsidRPr="003D20A1">
        <w:rPr>
          <w:sz w:val="24"/>
          <w:szCs w:val="24"/>
        </w:rPr>
        <w:t> náz</w:t>
      </w:r>
      <w:r w:rsidR="003D20A1">
        <w:rPr>
          <w:sz w:val="24"/>
          <w:szCs w:val="24"/>
        </w:rPr>
        <w:t>e</w:t>
      </w:r>
      <w:r w:rsidR="000B2668" w:rsidRPr="003D20A1">
        <w:rPr>
          <w:sz w:val="24"/>
          <w:szCs w:val="24"/>
        </w:rPr>
        <w:t>v</w:t>
      </w:r>
      <w:r w:rsidR="00CB67F1">
        <w:rPr>
          <w:sz w:val="24"/>
          <w:szCs w:val="24"/>
        </w:rPr>
        <w:t xml:space="preserve"> ……………………………….</w:t>
      </w:r>
      <w:r w:rsidR="003D20A1">
        <w:rPr>
          <w:sz w:val="24"/>
          <w:szCs w:val="24"/>
        </w:rPr>
        <w:t>…….</w:t>
      </w:r>
      <w:r w:rsidR="00CB67F1">
        <w:rPr>
          <w:sz w:val="24"/>
          <w:szCs w:val="24"/>
        </w:rPr>
        <w:t>, má rozlohu</w:t>
      </w:r>
      <w:r w:rsidR="00791401">
        <w:rPr>
          <w:sz w:val="24"/>
          <w:szCs w:val="24"/>
        </w:rPr>
        <w:t xml:space="preserve"> </w:t>
      </w:r>
      <w:r w:rsidR="00CB67F1">
        <w:rPr>
          <w:sz w:val="24"/>
          <w:szCs w:val="24"/>
        </w:rPr>
        <w:t>…………..……..</w:t>
      </w:r>
      <w:r w:rsidR="00715084">
        <w:rPr>
          <w:sz w:val="24"/>
          <w:szCs w:val="24"/>
        </w:rPr>
        <w:t xml:space="preserve"> </w:t>
      </w:r>
      <w:r w:rsidR="00CB67F1">
        <w:rPr>
          <w:sz w:val="24"/>
          <w:szCs w:val="24"/>
        </w:rPr>
        <w:t>ha a</w:t>
      </w:r>
      <w:r w:rsidR="004D7A6A">
        <w:rPr>
          <w:sz w:val="24"/>
          <w:szCs w:val="24"/>
        </w:rPr>
        <w:t xml:space="preserve"> je </w:t>
      </w:r>
      <w:r w:rsidR="002A231A">
        <w:rPr>
          <w:sz w:val="24"/>
          <w:szCs w:val="24"/>
        </w:rPr>
        <w:t>územním plánem</w:t>
      </w:r>
      <w:r w:rsidR="004D7A6A">
        <w:rPr>
          <w:sz w:val="24"/>
          <w:szCs w:val="24"/>
        </w:rPr>
        <w:t xml:space="preserve"> určen</w:t>
      </w:r>
      <w:r w:rsidR="00A44795">
        <w:rPr>
          <w:sz w:val="24"/>
          <w:szCs w:val="24"/>
        </w:rPr>
        <w:t>o</w:t>
      </w:r>
      <w:r w:rsidR="004D7A6A">
        <w:rPr>
          <w:sz w:val="24"/>
          <w:szCs w:val="24"/>
        </w:rPr>
        <w:t xml:space="preserve"> pro</w:t>
      </w:r>
      <w:r w:rsidR="00791401">
        <w:rPr>
          <w:sz w:val="24"/>
          <w:szCs w:val="24"/>
        </w:rPr>
        <w:t xml:space="preserve">  </w:t>
      </w:r>
      <w:r w:rsidR="004D7A6A">
        <w:rPr>
          <w:sz w:val="24"/>
          <w:szCs w:val="24"/>
        </w:rPr>
        <w:t>…………………………………………………</w:t>
      </w:r>
    </w:p>
    <w:p w:rsidR="00106FF0" w:rsidRPr="00C45BDD" w:rsidRDefault="004B1E65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</w:t>
      </w:r>
      <w:r w:rsidR="002649E1">
        <w:rPr>
          <w:sz w:val="24"/>
          <w:szCs w:val="24"/>
        </w:rPr>
        <w:t xml:space="preserve"> </w:t>
      </w:r>
      <w:r w:rsidR="00B052AE" w:rsidRPr="00C45BDD">
        <w:rPr>
          <w:sz w:val="24"/>
          <w:szCs w:val="24"/>
        </w:rPr>
        <w:t xml:space="preserve">Obec </w:t>
      </w:r>
      <w:r w:rsidR="00577700" w:rsidRPr="00C45BDD">
        <w:rPr>
          <w:sz w:val="24"/>
          <w:szCs w:val="24"/>
        </w:rPr>
        <w:t>touto smlouvou žádá</w:t>
      </w:r>
      <w:r w:rsidR="00AA39EE" w:rsidRPr="00C45BDD">
        <w:rPr>
          <w:sz w:val="24"/>
          <w:szCs w:val="24"/>
        </w:rPr>
        <w:t xml:space="preserve"> ORP</w:t>
      </w:r>
      <w:r w:rsidR="00FF78A4">
        <w:rPr>
          <w:sz w:val="24"/>
          <w:szCs w:val="24"/>
        </w:rPr>
        <w:t xml:space="preserve"> pro ÚSVP dle</w:t>
      </w:r>
      <w:r w:rsidR="00FF78A4" w:rsidRPr="00FF78A4">
        <w:rPr>
          <w:sz w:val="24"/>
          <w:szCs w:val="24"/>
        </w:rPr>
        <w:t xml:space="preserve"> </w:t>
      </w:r>
      <w:r w:rsidR="00FF78A4">
        <w:rPr>
          <w:sz w:val="24"/>
          <w:szCs w:val="24"/>
        </w:rPr>
        <w:t xml:space="preserve">odst. </w:t>
      </w:r>
      <w:r w:rsidR="005C3A09">
        <w:rPr>
          <w:sz w:val="24"/>
          <w:szCs w:val="24"/>
        </w:rPr>
        <w:t>1</w:t>
      </w:r>
      <w:r w:rsidR="00D41DCA">
        <w:rPr>
          <w:sz w:val="24"/>
          <w:szCs w:val="24"/>
        </w:rPr>
        <w:t xml:space="preserve"> </w:t>
      </w:r>
      <w:r w:rsidR="00A44795">
        <w:rPr>
          <w:sz w:val="24"/>
          <w:szCs w:val="24"/>
        </w:rPr>
        <w:t xml:space="preserve">tohoto článku </w:t>
      </w:r>
      <w:r w:rsidR="00D41DCA">
        <w:rPr>
          <w:sz w:val="24"/>
          <w:szCs w:val="24"/>
        </w:rPr>
        <w:t>o</w:t>
      </w:r>
      <w:r w:rsidR="00106FF0" w:rsidRPr="00C45BDD">
        <w:rPr>
          <w:sz w:val="24"/>
          <w:szCs w:val="24"/>
        </w:rPr>
        <w:t>:</w:t>
      </w:r>
    </w:p>
    <w:p w:rsidR="00AA39EE" w:rsidRPr="00C45BDD" w:rsidRDefault="00D41DCA" w:rsidP="00791401">
      <w:pPr>
        <w:pStyle w:val="Bezmezer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663912">
        <w:rPr>
          <w:sz w:val="24"/>
          <w:szCs w:val="24"/>
        </w:rPr>
        <w:t xml:space="preserve">ajištění </w:t>
      </w:r>
      <w:r w:rsidR="004B1E65">
        <w:rPr>
          <w:sz w:val="24"/>
          <w:szCs w:val="24"/>
        </w:rPr>
        <w:t>ad</w:t>
      </w:r>
      <w:r w:rsidR="00106FF0" w:rsidRPr="00C45BDD">
        <w:rPr>
          <w:sz w:val="24"/>
          <w:szCs w:val="24"/>
        </w:rPr>
        <w:t>ministrac</w:t>
      </w:r>
      <w:r w:rsidR="00663912">
        <w:rPr>
          <w:sz w:val="24"/>
          <w:szCs w:val="24"/>
        </w:rPr>
        <w:t>e</w:t>
      </w:r>
      <w:r w:rsidR="00106FF0" w:rsidRPr="00C45BDD">
        <w:rPr>
          <w:sz w:val="24"/>
          <w:szCs w:val="24"/>
        </w:rPr>
        <w:t xml:space="preserve"> </w:t>
      </w:r>
      <w:r w:rsidR="000B50D5">
        <w:rPr>
          <w:sz w:val="24"/>
          <w:szCs w:val="24"/>
        </w:rPr>
        <w:t>spojené se žádostí o podporu/</w:t>
      </w:r>
      <w:r w:rsidR="00333A27">
        <w:rPr>
          <w:sz w:val="24"/>
          <w:szCs w:val="24"/>
        </w:rPr>
        <w:t>dotaci z</w:t>
      </w:r>
      <w:r w:rsidR="00663912" w:rsidRPr="00C45BDD">
        <w:rPr>
          <w:sz w:val="24"/>
          <w:szCs w:val="24"/>
        </w:rPr>
        <w:t xml:space="preserve"> </w:t>
      </w:r>
      <w:r w:rsidR="00333A27">
        <w:rPr>
          <w:sz w:val="24"/>
          <w:szCs w:val="24"/>
        </w:rPr>
        <w:t>výzvy č. 9 IROP</w:t>
      </w:r>
      <w:r w:rsidR="00333A27" w:rsidRPr="00C45BDD">
        <w:rPr>
          <w:sz w:val="24"/>
          <w:szCs w:val="24"/>
        </w:rPr>
        <w:t xml:space="preserve"> </w:t>
      </w:r>
      <w:r w:rsidR="00B32B4A" w:rsidRPr="00C45BDD">
        <w:rPr>
          <w:sz w:val="24"/>
          <w:szCs w:val="24"/>
        </w:rPr>
        <w:t>(dále jen „Projektu“)</w:t>
      </w:r>
      <w:r w:rsidR="00106FF0" w:rsidRPr="00C45BDD">
        <w:rPr>
          <w:sz w:val="24"/>
          <w:szCs w:val="24"/>
        </w:rPr>
        <w:t>, p</w:t>
      </w:r>
      <w:r w:rsidR="000240A9" w:rsidRPr="00C45BDD">
        <w:rPr>
          <w:sz w:val="24"/>
          <w:szCs w:val="24"/>
        </w:rPr>
        <w:t xml:space="preserve">rostřednictvím aplikace MS2014+ </w:t>
      </w:r>
      <w:r w:rsidR="00663912">
        <w:rPr>
          <w:sz w:val="24"/>
          <w:szCs w:val="24"/>
        </w:rPr>
        <w:t>na</w:t>
      </w:r>
      <w:r w:rsidR="00663912" w:rsidRPr="00C45BDD">
        <w:rPr>
          <w:sz w:val="24"/>
          <w:szCs w:val="24"/>
        </w:rPr>
        <w:t xml:space="preserve"> </w:t>
      </w:r>
      <w:r w:rsidR="000240A9" w:rsidRPr="00C45BDD">
        <w:rPr>
          <w:sz w:val="24"/>
          <w:szCs w:val="24"/>
        </w:rPr>
        <w:t xml:space="preserve">zajištění svého záměru </w:t>
      </w:r>
      <w:r w:rsidR="00DB1B69">
        <w:rPr>
          <w:sz w:val="24"/>
          <w:szCs w:val="24"/>
        </w:rPr>
        <w:t>uvedeného</w:t>
      </w:r>
      <w:r w:rsidR="00DB1B69" w:rsidRPr="00C45BDD">
        <w:rPr>
          <w:sz w:val="24"/>
          <w:szCs w:val="24"/>
        </w:rPr>
        <w:t xml:space="preserve"> </w:t>
      </w:r>
      <w:r w:rsidR="000240A9" w:rsidRPr="00C45BDD">
        <w:rPr>
          <w:sz w:val="24"/>
          <w:szCs w:val="24"/>
        </w:rPr>
        <w:t>v </w:t>
      </w:r>
      <w:r w:rsidR="00A44795">
        <w:rPr>
          <w:sz w:val="24"/>
          <w:szCs w:val="24"/>
        </w:rPr>
        <w:t>odst.</w:t>
      </w:r>
      <w:r w:rsidR="00A44795" w:rsidRPr="00C45BDD">
        <w:rPr>
          <w:sz w:val="24"/>
          <w:szCs w:val="24"/>
        </w:rPr>
        <w:t xml:space="preserve"> </w:t>
      </w:r>
      <w:r w:rsidR="000240A9" w:rsidRPr="00C45BDD">
        <w:rPr>
          <w:sz w:val="24"/>
          <w:szCs w:val="24"/>
        </w:rPr>
        <w:t>1</w:t>
      </w:r>
      <w:r w:rsidR="005C3A09">
        <w:rPr>
          <w:sz w:val="24"/>
          <w:szCs w:val="24"/>
        </w:rPr>
        <w:t xml:space="preserve"> </w:t>
      </w:r>
      <w:r w:rsidR="00A44795">
        <w:rPr>
          <w:sz w:val="24"/>
          <w:szCs w:val="24"/>
        </w:rPr>
        <w:t>tohoto čl</w:t>
      </w:r>
      <w:r w:rsidR="00EB21D4">
        <w:rPr>
          <w:sz w:val="24"/>
          <w:szCs w:val="24"/>
        </w:rPr>
        <w:t xml:space="preserve">. </w:t>
      </w:r>
      <w:r w:rsidR="00DE670B">
        <w:rPr>
          <w:sz w:val="24"/>
          <w:szCs w:val="24"/>
        </w:rPr>
        <w:t>To je zejména zpracování</w:t>
      </w:r>
      <w:r w:rsidR="004366CE">
        <w:rPr>
          <w:sz w:val="24"/>
          <w:szCs w:val="24"/>
        </w:rPr>
        <w:t xml:space="preserve"> a</w:t>
      </w:r>
      <w:r w:rsidR="00DE670B">
        <w:rPr>
          <w:sz w:val="24"/>
          <w:szCs w:val="24"/>
        </w:rPr>
        <w:t xml:space="preserve"> </w:t>
      </w:r>
      <w:r w:rsidR="004366CE">
        <w:rPr>
          <w:sz w:val="24"/>
          <w:szCs w:val="24"/>
        </w:rPr>
        <w:t>předložení</w:t>
      </w:r>
      <w:r w:rsidR="00DE670B">
        <w:rPr>
          <w:sz w:val="24"/>
          <w:szCs w:val="24"/>
        </w:rPr>
        <w:t xml:space="preserve"> žádosti, zpracování jednotlivých zpráv o průběhu</w:t>
      </w:r>
      <w:r w:rsidR="00663912">
        <w:rPr>
          <w:sz w:val="24"/>
          <w:szCs w:val="24"/>
        </w:rPr>
        <w:t>/realizaci/udržitelnosti</w:t>
      </w:r>
      <w:r w:rsidR="00DE670B">
        <w:rPr>
          <w:sz w:val="24"/>
          <w:szCs w:val="24"/>
        </w:rPr>
        <w:t xml:space="preserve"> </w:t>
      </w:r>
      <w:r w:rsidR="008E6AF5">
        <w:rPr>
          <w:sz w:val="24"/>
          <w:szCs w:val="24"/>
        </w:rPr>
        <w:t>P</w:t>
      </w:r>
      <w:r w:rsidR="00DE670B">
        <w:rPr>
          <w:sz w:val="24"/>
          <w:szCs w:val="24"/>
        </w:rPr>
        <w:t xml:space="preserve">rojektu a zpracování celkového vyhodnocení a vyúčtování </w:t>
      </w:r>
      <w:r w:rsidR="008E6AF5">
        <w:rPr>
          <w:sz w:val="24"/>
          <w:szCs w:val="24"/>
        </w:rPr>
        <w:t>P</w:t>
      </w:r>
      <w:r w:rsidR="00DE670B">
        <w:rPr>
          <w:sz w:val="24"/>
          <w:szCs w:val="24"/>
        </w:rPr>
        <w:t xml:space="preserve">rojektu, </w:t>
      </w:r>
      <w:r>
        <w:rPr>
          <w:sz w:val="24"/>
          <w:szCs w:val="24"/>
        </w:rPr>
        <w:t xml:space="preserve">dle </w:t>
      </w:r>
      <w:r w:rsidR="00DE670B">
        <w:rPr>
          <w:sz w:val="24"/>
          <w:szCs w:val="24"/>
        </w:rPr>
        <w:t>daných pravid</w:t>
      </w:r>
      <w:r w:rsidR="00663912">
        <w:rPr>
          <w:sz w:val="24"/>
          <w:szCs w:val="24"/>
        </w:rPr>
        <w:t>el</w:t>
      </w:r>
      <w:r w:rsidR="00DE670B">
        <w:rPr>
          <w:sz w:val="24"/>
          <w:szCs w:val="24"/>
        </w:rPr>
        <w:t xml:space="preserve"> pro příjemce </w:t>
      </w:r>
      <w:r w:rsidR="00333A27">
        <w:rPr>
          <w:sz w:val="24"/>
          <w:szCs w:val="24"/>
        </w:rPr>
        <w:t>podpory/</w:t>
      </w:r>
      <w:r w:rsidR="00DE670B">
        <w:rPr>
          <w:sz w:val="24"/>
          <w:szCs w:val="24"/>
        </w:rPr>
        <w:t>dotace</w:t>
      </w:r>
      <w:r w:rsidR="00BF171D">
        <w:rPr>
          <w:sz w:val="24"/>
          <w:szCs w:val="24"/>
        </w:rPr>
        <w:t xml:space="preserve"> ze SC 3.3 IROP</w:t>
      </w:r>
      <w:r w:rsidR="00DE670B">
        <w:rPr>
          <w:sz w:val="24"/>
          <w:szCs w:val="24"/>
        </w:rPr>
        <w:t>.</w:t>
      </w:r>
    </w:p>
    <w:p w:rsidR="00FF78A4" w:rsidRDefault="00106FF0" w:rsidP="00A44795">
      <w:pPr>
        <w:pStyle w:val="Bezmezer"/>
        <w:numPr>
          <w:ilvl w:val="0"/>
          <w:numId w:val="28"/>
        </w:numPr>
        <w:rPr>
          <w:sz w:val="24"/>
          <w:szCs w:val="24"/>
        </w:rPr>
      </w:pPr>
      <w:bookmarkStart w:id="0" w:name="_GoBack"/>
      <w:r w:rsidRPr="00FF78A4">
        <w:rPr>
          <w:sz w:val="24"/>
          <w:szCs w:val="24"/>
        </w:rPr>
        <w:t>Výběr</w:t>
      </w:r>
      <w:bookmarkEnd w:id="0"/>
      <w:r w:rsidRPr="00FF78A4">
        <w:rPr>
          <w:sz w:val="24"/>
          <w:szCs w:val="24"/>
        </w:rPr>
        <w:t xml:space="preserve"> zpracovatel</w:t>
      </w:r>
      <w:r w:rsidR="00BB01FF" w:rsidRPr="00FF78A4">
        <w:rPr>
          <w:sz w:val="24"/>
          <w:szCs w:val="24"/>
        </w:rPr>
        <w:t>e</w:t>
      </w:r>
      <w:r w:rsidR="00663912" w:rsidRPr="00FF78A4">
        <w:rPr>
          <w:sz w:val="24"/>
          <w:szCs w:val="24"/>
        </w:rPr>
        <w:t xml:space="preserve">/zhotovitele </w:t>
      </w:r>
      <w:r w:rsidR="00FF78A4">
        <w:rPr>
          <w:sz w:val="24"/>
          <w:szCs w:val="24"/>
        </w:rPr>
        <w:t>ÚSVP</w:t>
      </w:r>
      <w:r w:rsidR="00791401">
        <w:rPr>
          <w:sz w:val="24"/>
          <w:szCs w:val="24"/>
        </w:rPr>
        <w:t>.</w:t>
      </w:r>
    </w:p>
    <w:p w:rsidR="00106FF0" w:rsidRPr="00FF78A4" w:rsidRDefault="00106FF0" w:rsidP="00A44795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FF78A4">
        <w:rPr>
          <w:sz w:val="24"/>
          <w:szCs w:val="24"/>
        </w:rPr>
        <w:t>Zajištění/</w:t>
      </w:r>
      <w:r w:rsidR="004B1E65" w:rsidRPr="00FF78A4">
        <w:rPr>
          <w:sz w:val="24"/>
          <w:szCs w:val="24"/>
        </w:rPr>
        <w:t xml:space="preserve">objednání </w:t>
      </w:r>
      <w:r w:rsidR="0097727E" w:rsidRPr="00FF78A4">
        <w:rPr>
          <w:sz w:val="24"/>
          <w:szCs w:val="24"/>
        </w:rPr>
        <w:t>zpracování</w:t>
      </w:r>
      <w:r w:rsidR="004B1E65" w:rsidRPr="00FF78A4">
        <w:rPr>
          <w:sz w:val="24"/>
          <w:szCs w:val="24"/>
        </w:rPr>
        <w:t xml:space="preserve"> </w:t>
      </w:r>
      <w:r w:rsidR="00663912" w:rsidRPr="00FF78A4">
        <w:rPr>
          <w:sz w:val="24"/>
          <w:szCs w:val="24"/>
        </w:rPr>
        <w:t>ÚSVP</w:t>
      </w:r>
      <w:r w:rsidR="00DB1B69">
        <w:rPr>
          <w:sz w:val="24"/>
          <w:szCs w:val="24"/>
        </w:rPr>
        <w:t>.</w:t>
      </w:r>
      <w:r w:rsidR="00094EB3" w:rsidRPr="00FF78A4">
        <w:rPr>
          <w:sz w:val="24"/>
          <w:szCs w:val="24"/>
        </w:rPr>
        <w:t xml:space="preserve"> </w:t>
      </w:r>
    </w:p>
    <w:p w:rsidR="0047296F" w:rsidRPr="00FF78A4" w:rsidRDefault="003F02FB" w:rsidP="00791401">
      <w:pPr>
        <w:pStyle w:val="Bezmezer"/>
        <w:ind w:left="708"/>
        <w:jc w:val="both"/>
        <w:rPr>
          <w:sz w:val="24"/>
          <w:szCs w:val="24"/>
        </w:rPr>
      </w:pPr>
      <w:r w:rsidRPr="00FF78A4">
        <w:rPr>
          <w:sz w:val="24"/>
          <w:szCs w:val="24"/>
        </w:rPr>
        <w:t>K</w:t>
      </w:r>
      <w:r w:rsidR="000240A9" w:rsidRPr="00FF78A4">
        <w:rPr>
          <w:sz w:val="24"/>
          <w:szCs w:val="24"/>
        </w:rPr>
        <w:t xml:space="preserve">alkulace </w:t>
      </w:r>
      <w:r w:rsidR="0018658B" w:rsidRPr="00FF78A4">
        <w:rPr>
          <w:sz w:val="24"/>
          <w:szCs w:val="24"/>
        </w:rPr>
        <w:t xml:space="preserve">a harmonogram </w:t>
      </w:r>
      <w:r w:rsidR="005E3DC9" w:rsidRPr="00FF78A4">
        <w:rPr>
          <w:sz w:val="24"/>
          <w:szCs w:val="24"/>
        </w:rPr>
        <w:t>na zajištění</w:t>
      </w:r>
      <w:r w:rsidR="006517A9" w:rsidRPr="00FF78A4">
        <w:rPr>
          <w:sz w:val="24"/>
          <w:szCs w:val="24"/>
        </w:rPr>
        <w:t>.</w:t>
      </w:r>
      <w:r w:rsidR="00F23926">
        <w:rPr>
          <w:sz w:val="24"/>
          <w:szCs w:val="24"/>
        </w:rPr>
        <w:t xml:space="preserve"> odst. </w:t>
      </w:r>
      <w:r w:rsidR="006517A9" w:rsidRPr="00FF78A4">
        <w:rPr>
          <w:sz w:val="24"/>
          <w:szCs w:val="24"/>
        </w:rPr>
        <w:t>2.</w:t>
      </w:r>
      <w:r w:rsidR="002649E1" w:rsidRPr="00FF78A4">
        <w:rPr>
          <w:sz w:val="24"/>
          <w:szCs w:val="24"/>
        </w:rPr>
        <w:t xml:space="preserve"> </w:t>
      </w:r>
      <w:proofErr w:type="spellStart"/>
      <w:r w:rsidR="006517A9" w:rsidRPr="00FF78A4">
        <w:rPr>
          <w:sz w:val="24"/>
          <w:szCs w:val="24"/>
        </w:rPr>
        <w:t>a.,b.,c</w:t>
      </w:r>
      <w:proofErr w:type="spellEnd"/>
      <w:r w:rsidR="006517A9" w:rsidRPr="00FF78A4">
        <w:rPr>
          <w:sz w:val="24"/>
          <w:szCs w:val="24"/>
        </w:rPr>
        <w:t>.</w:t>
      </w:r>
      <w:r w:rsidR="00F96348" w:rsidRPr="00FF78A4">
        <w:rPr>
          <w:sz w:val="24"/>
          <w:szCs w:val="24"/>
        </w:rPr>
        <w:t>,</w:t>
      </w:r>
      <w:r w:rsidR="00EB21D4">
        <w:rPr>
          <w:sz w:val="24"/>
          <w:szCs w:val="24"/>
        </w:rPr>
        <w:t xml:space="preserve"> tohoto čl.</w:t>
      </w:r>
      <w:r w:rsidR="00F96348" w:rsidRPr="00FF78A4">
        <w:rPr>
          <w:sz w:val="24"/>
          <w:szCs w:val="24"/>
        </w:rPr>
        <w:t xml:space="preserve"> </w:t>
      </w:r>
      <w:r w:rsidRPr="00FF78A4">
        <w:rPr>
          <w:sz w:val="24"/>
          <w:szCs w:val="24"/>
        </w:rPr>
        <w:t>je</w:t>
      </w:r>
      <w:r w:rsidR="002649E1" w:rsidRPr="00FF78A4">
        <w:rPr>
          <w:sz w:val="24"/>
          <w:szCs w:val="24"/>
        </w:rPr>
        <w:t xml:space="preserve"> </w:t>
      </w:r>
      <w:r w:rsidR="00F96348" w:rsidRPr="00FF78A4">
        <w:rPr>
          <w:sz w:val="24"/>
          <w:szCs w:val="24"/>
        </w:rPr>
        <w:t>příloh</w:t>
      </w:r>
      <w:r w:rsidR="002649E1" w:rsidRPr="00FF78A4">
        <w:rPr>
          <w:sz w:val="24"/>
          <w:szCs w:val="24"/>
        </w:rPr>
        <w:t>ou</w:t>
      </w:r>
      <w:r w:rsidR="00F96348" w:rsidRPr="00FF78A4">
        <w:rPr>
          <w:sz w:val="24"/>
          <w:szCs w:val="24"/>
        </w:rPr>
        <w:t xml:space="preserve"> č. 1 této smlouvy</w:t>
      </w:r>
      <w:r w:rsidR="00DB1B69">
        <w:rPr>
          <w:sz w:val="24"/>
          <w:szCs w:val="24"/>
        </w:rPr>
        <w:t>.</w:t>
      </w:r>
    </w:p>
    <w:p w:rsidR="00106FF0" w:rsidRPr="00FE3237" w:rsidRDefault="0058479C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 xml:space="preserve">Obec </w:t>
      </w:r>
      <w:r w:rsidR="00577700" w:rsidRPr="00FE3237">
        <w:rPr>
          <w:sz w:val="24"/>
          <w:szCs w:val="24"/>
        </w:rPr>
        <w:t>touto smlouvou žádá</w:t>
      </w:r>
      <w:r w:rsidR="00106FF0" w:rsidRPr="00FE3237">
        <w:rPr>
          <w:sz w:val="24"/>
          <w:szCs w:val="24"/>
        </w:rPr>
        <w:t xml:space="preserve"> ORP o:</w:t>
      </w:r>
    </w:p>
    <w:p w:rsidR="00106FF0" w:rsidRPr="00FE3237" w:rsidRDefault="00106FF0" w:rsidP="00791401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 xml:space="preserve">Zpracování </w:t>
      </w:r>
      <w:r w:rsidR="006517A9" w:rsidRPr="00FE3237">
        <w:rPr>
          <w:sz w:val="24"/>
          <w:szCs w:val="24"/>
        </w:rPr>
        <w:t xml:space="preserve">zadání </w:t>
      </w:r>
      <w:r w:rsidR="00663912">
        <w:rPr>
          <w:sz w:val="24"/>
          <w:szCs w:val="24"/>
        </w:rPr>
        <w:t>ÚSVP</w:t>
      </w:r>
      <w:r w:rsidR="00094EB3">
        <w:rPr>
          <w:sz w:val="24"/>
          <w:szCs w:val="24"/>
        </w:rPr>
        <w:t xml:space="preserve"> dle </w:t>
      </w:r>
      <w:r w:rsidR="00EB21D4">
        <w:rPr>
          <w:sz w:val="24"/>
          <w:szCs w:val="24"/>
        </w:rPr>
        <w:t xml:space="preserve">odst. </w:t>
      </w:r>
      <w:r w:rsidR="00094EB3">
        <w:rPr>
          <w:sz w:val="24"/>
          <w:szCs w:val="24"/>
        </w:rPr>
        <w:t>1.</w:t>
      </w:r>
      <w:r w:rsidR="00EB21D4">
        <w:rPr>
          <w:sz w:val="24"/>
          <w:szCs w:val="24"/>
        </w:rPr>
        <w:t xml:space="preserve"> </w:t>
      </w:r>
      <w:r w:rsidR="00791401">
        <w:rPr>
          <w:sz w:val="24"/>
          <w:szCs w:val="24"/>
        </w:rPr>
        <w:t>t</w:t>
      </w:r>
      <w:r w:rsidR="00EB21D4">
        <w:rPr>
          <w:sz w:val="24"/>
          <w:szCs w:val="24"/>
        </w:rPr>
        <w:t>ohoto čl.</w:t>
      </w:r>
      <w:r w:rsidR="008223B9">
        <w:rPr>
          <w:sz w:val="24"/>
          <w:szCs w:val="24"/>
        </w:rPr>
        <w:t>,</w:t>
      </w:r>
      <w:r w:rsidR="00663912" w:rsidRPr="00FE3237">
        <w:rPr>
          <w:sz w:val="24"/>
          <w:szCs w:val="24"/>
        </w:rPr>
        <w:t xml:space="preserve"> </w:t>
      </w:r>
      <w:r w:rsidR="00E6217C" w:rsidRPr="00FE3237">
        <w:rPr>
          <w:sz w:val="24"/>
          <w:szCs w:val="24"/>
        </w:rPr>
        <w:t>na zákla</w:t>
      </w:r>
      <w:r w:rsidR="00B052AE" w:rsidRPr="00FE3237">
        <w:rPr>
          <w:sz w:val="24"/>
          <w:szCs w:val="24"/>
        </w:rPr>
        <w:t>d</w:t>
      </w:r>
      <w:r w:rsidR="00E6217C" w:rsidRPr="00FE3237">
        <w:rPr>
          <w:sz w:val="24"/>
          <w:szCs w:val="24"/>
        </w:rPr>
        <w:t>ě</w:t>
      </w:r>
      <w:r w:rsidR="008223B9">
        <w:rPr>
          <w:sz w:val="24"/>
          <w:szCs w:val="24"/>
        </w:rPr>
        <w:t xml:space="preserve"> platného územního plánu a</w:t>
      </w:r>
      <w:r w:rsidR="00E6217C" w:rsidRPr="00FE3237">
        <w:rPr>
          <w:sz w:val="24"/>
          <w:szCs w:val="24"/>
        </w:rPr>
        <w:t xml:space="preserve"> </w:t>
      </w:r>
      <w:r w:rsidR="008223B9">
        <w:rPr>
          <w:sz w:val="24"/>
          <w:szCs w:val="24"/>
        </w:rPr>
        <w:t>doplňujícího seznamu</w:t>
      </w:r>
      <w:r w:rsidR="00E6217C" w:rsidRPr="00FE3237">
        <w:rPr>
          <w:sz w:val="24"/>
          <w:szCs w:val="24"/>
        </w:rPr>
        <w:t xml:space="preserve"> </w:t>
      </w:r>
      <w:r w:rsidR="00C57F5B">
        <w:rPr>
          <w:sz w:val="24"/>
          <w:szCs w:val="24"/>
        </w:rPr>
        <w:t>podnětů/</w:t>
      </w:r>
      <w:r w:rsidR="00E6217C" w:rsidRPr="00FE3237">
        <w:rPr>
          <w:sz w:val="24"/>
          <w:szCs w:val="24"/>
        </w:rPr>
        <w:t>požadavků</w:t>
      </w:r>
      <w:r w:rsidR="008223B9">
        <w:rPr>
          <w:sz w:val="24"/>
          <w:szCs w:val="24"/>
        </w:rPr>
        <w:t xml:space="preserve">, které tvoří přílohu </w:t>
      </w:r>
      <w:r w:rsidR="00DB1B69">
        <w:rPr>
          <w:sz w:val="24"/>
          <w:szCs w:val="24"/>
        </w:rPr>
        <w:t xml:space="preserve">č. </w:t>
      </w:r>
      <w:r w:rsidR="008223B9">
        <w:rPr>
          <w:sz w:val="24"/>
          <w:szCs w:val="24"/>
        </w:rPr>
        <w:t>2 této smlouvy</w:t>
      </w:r>
      <w:r w:rsidR="00DB1B69">
        <w:rPr>
          <w:sz w:val="24"/>
          <w:szCs w:val="24"/>
        </w:rPr>
        <w:t xml:space="preserve"> (za podmínek SC 3.3 IROP)</w:t>
      </w:r>
      <w:r w:rsidR="008223B9">
        <w:rPr>
          <w:sz w:val="24"/>
          <w:szCs w:val="24"/>
        </w:rPr>
        <w:t>.</w:t>
      </w:r>
    </w:p>
    <w:p w:rsidR="001C6F2B" w:rsidRPr="008D0125" w:rsidRDefault="00BB01FF" w:rsidP="008D0125">
      <w:pPr>
        <w:pStyle w:val="Bezmezer"/>
        <w:numPr>
          <w:ilvl w:val="0"/>
          <w:numId w:val="29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 xml:space="preserve">Výkon </w:t>
      </w:r>
      <w:r w:rsidR="00DB1B69">
        <w:rPr>
          <w:sz w:val="24"/>
          <w:szCs w:val="24"/>
        </w:rPr>
        <w:t xml:space="preserve">činnosti </w:t>
      </w:r>
      <w:r w:rsidRPr="00FE3237">
        <w:rPr>
          <w:sz w:val="24"/>
          <w:szCs w:val="24"/>
        </w:rPr>
        <w:t>pořizovatele</w:t>
      </w:r>
      <w:r w:rsidR="006517A9" w:rsidRPr="00FE3237">
        <w:rPr>
          <w:sz w:val="24"/>
          <w:szCs w:val="24"/>
        </w:rPr>
        <w:t xml:space="preserve"> </w:t>
      </w:r>
      <w:r w:rsidR="000B2668" w:rsidRPr="00FE3237">
        <w:rPr>
          <w:sz w:val="24"/>
          <w:szCs w:val="24"/>
        </w:rPr>
        <w:t xml:space="preserve">pro </w:t>
      </w:r>
      <w:r w:rsidR="00BF171D">
        <w:rPr>
          <w:sz w:val="24"/>
          <w:szCs w:val="24"/>
        </w:rPr>
        <w:t>ÚSVP</w:t>
      </w:r>
      <w:r w:rsidR="00094EB3">
        <w:rPr>
          <w:sz w:val="24"/>
          <w:szCs w:val="24"/>
        </w:rPr>
        <w:t xml:space="preserve"> dle </w:t>
      </w:r>
      <w:r w:rsidR="003A57F9">
        <w:rPr>
          <w:sz w:val="24"/>
          <w:szCs w:val="24"/>
        </w:rPr>
        <w:t>odst. 1 tohoto</w:t>
      </w:r>
      <w:r w:rsidR="00EB21D4">
        <w:rPr>
          <w:sz w:val="24"/>
          <w:szCs w:val="24"/>
        </w:rPr>
        <w:t xml:space="preserve"> čl.</w:t>
      </w:r>
    </w:p>
    <w:p w:rsidR="00250D75" w:rsidRPr="00FE3237" w:rsidRDefault="00BF6907" w:rsidP="00791401">
      <w:pPr>
        <w:pStyle w:val="Bezmezer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 xml:space="preserve">Obec </w:t>
      </w:r>
      <w:r w:rsidR="00250D75" w:rsidRPr="00FE3237">
        <w:rPr>
          <w:rFonts w:eastAsia="Calibri"/>
          <w:sz w:val="24"/>
          <w:szCs w:val="24"/>
        </w:rPr>
        <w:t>se zavazuje</w:t>
      </w:r>
      <w:r w:rsidR="00777D97" w:rsidRPr="00FE3237">
        <w:rPr>
          <w:rFonts w:eastAsia="Calibri"/>
          <w:sz w:val="24"/>
          <w:szCs w:val="24"/>
        </w:rPr>
        <w:t>, že uhradí</w:t>
      </w:r>
      <w:r w:rsidR="00250D75" w:rsidRPr="00FE3237">
        <w:rPr>
          <w:rFonts w:eastAsia="Calibri"/>
          <w:sz w:val="24"/>
          <w:szCs w:val="24"/>
        </w:rPr>
        <w:t>:</w:t>
      </w:r>
    </w:p>
    <w:p w:rsidR="00F23926" w:rsidRPr="002649E1" w:rsidRDefault="00E53763" w:rsidP="00791401">
      <w:pPr>
        <w:pStyle w:val="Bezmezer"/>
        <w:numPr>
          <w:ilvl w:val="0"/>
          <w:numId w:val="4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Náklady</w:t>
      </w:r>
      <w:r w:rsidRPr="002649E1">
        <w:rPr>
          <w:rFonts w:eastAsia="Calibri"/>
          <w:sz w:val="24"/>
          <w:szCs w:val="24"/>
        </w:rPr>
        <w:t xml:space="preserve"> </w:t>
      </w:r>
      <w:r w:rsidR="00F23926" w:rsidRPr="002649E1">
        <w:rPr>
          <w:rFonts w:eastAsia="Calibri"/>
          <w:sz w:val="24"/>
          <w:szCs w:val="24"/>
        </w:rPr>
        <w:t>za administraci dotace</w:t>
      </w:r>
      <w:r w:rsidR="00F23926">
        <w:rPr>
          <w:rFonts w:eastAsia="Calibri"/>
          <w:sz w:val="24"/>
          <w:szCs w:val="24"/>
        </w:rPr>
        <w:t>/podpory Projektu</w:t>
      </w:r>
      <w:r>
        <w:rPr>
          <w:rFonts w:eastAsia="Calibri"/>
          <w:sz w:val="24"/>
          <w:szCs w:val="24"/>
        </w:rPr>
        <w:t>.</w:t>
      </w:r>
    </w:p>
    <w:p w:rsidR="00F23926" w:rsidRDefault="00E53763" w:rsidP="00791401">
      <w:pPr>
        <w:pStyle w:val="Bezmezer"/>
        <w:numPr>
          <w:ilvl w:val="0"/>
          <w:numId w:val="4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</w:t>
      </w:r>
      <w:r w:rsidR="00F23926" w:rsidRPr="00FE3237">
        <w:rPr>
          <w:rFonts w:eastAsia="Calibri"/>
          <w:sz w:val="24"/>
          <w:szCs w:val="24"/>
        </w:rPr>
        <w:t>eškeré náklad</w:t>
      </w:r>
      <w:r w:rsidR="00F23926">
        <w:rPr>
          <w:rFonts w:eastAsia="Calibri"/>
          <w:sz w:val="24"/>
          <w:szCs w:val="24"/>
        </w:rPr>
        <w:t>y</w:t>
      </w:r>
      <w:r w:rsidR="00F23926" w:rsidRPr="00FE3237">
        <w:rPr>
          <w:rFonts w:eastAsia="Calibri"/>
          <w:sz w:val="24"/>
          <w:szCs w:val="24"/>
        </w:rPr>
        <w:t xml:space="preserve"> na zpracování </w:t>
      </w:r>
      <w:r w:rsidR="00F23926">
        <w:rPr>
          <w:rFonts w:eastAsia="Calibri"/>
          <w:sz w:val="24"/>
          <w:szCs w:val="24"/>
        </w:rPr>
        <w:t xml:space="preserve">ÚSVP dle </w:t>
      </w:r>
      <w:r w:rsidR="00EB21D4">
        <w:rPr>
          <w:rFonts w:eastAsia="Calibri"/>
          <w:sz w:val="24"/>
          <w:szCs w:val="24"/>
        </w:rPr>
        <w:t xml:space="preserve">odst. </w:t>
      </w:r>
      <w:r w:rsidR="00F23926">
        <w:rPr>
          <w:rFonts w:eastAsia="Calibri"/>
          <w:sz w:val="24"/>
          <w:szCs w:val="24"/>
        </w:rPr>
        <w:t>1</w:t>
      </w:r>
      <w:r w:rsidR="00CA1811">
        <w:rPr>
          <w:rFonts w:eastAsia="Calibri"/>
          <w:sz w:val="24"/>
          <w:szCs w:val="24"/>
        </w:rPr>
        <w:t xml:space="preserve"> tohoto čl.</w:t>
      </w:r>
      <w:r w:rsidR="00F23926" w:rsidRPr="00FE3237">
        <w:rPr>
          <w:rFonts w:eastAsia="Calibri"/>
          <w:sz w:val="24"/>
          <w:szCs w:val="24"/>
        </w:rPr>
        <w:t>,</w:t>
      </w:r>
      <w:r w:rsidR="00F23926">
        <w:rPr>
          <w:rFonts w:eastAsia="Calibri"/>
          <w:sz w:val="24"/>
          <w:szCs w:val="24"/>
        </w:rPr>
        <w:t xml:space="preserve"> </w:t>
      </w:r>
      <w:r w:rsidR="00F23926" w:rsidRPr="00FE3237">
        <w:rPr>
          <w:rFonts w:eastAsia="Calibri"/>
          <w:sz w:val="24"/>
          <w:szCs w:val="24"/>
        </w:rPr>
        <w:t>které nebudou pokryty podporou</w:t>
      </w:r>
      <w:r w:rsidR="00F23926">
        <w:rPr>
          <w:rFonts w:eastAsia="Calibri"/>
          <w:sz w:val="24"/>
          <w:szCs w:val="24"/>
        </w:rPr>
        <w:t>/dotací</w:t>
      </w:r>
      <w:r w:rsidR="00F23926" w:rsidRPr="00FE3237">
        <w:rPr>
          <w:rFonts w:eastAsia="Calibri"/>
          <w:sz w:val="24"/>
          <w:szCs w:val="24"/>
        </w:rPr>
        <w:t xml:space="preserve">, </w:t>
      </w:r>
      <w:r w:rsidR="00F23926">
        <w:rPr>
          <w:rFonts w:eastAsia="Calibri"/>
          <w:sz w:val="24"/>
          <w:szCs w:val="24"/>
        </w:rPr>
        <w:t>(</w:t>
      </w:r>
      <w:r w:rsidR="00F23926" w:rsidRPr="00FE3237">
        <w:rPr>
          <w:rFonts w:eastAsia="Calibri"/>
          <w:sz w:val="24"/>
          <w:szCs w:val="24"/>
        </w:rPr>
        <w:t>dále jen „</w:t>
      </w:r>
      <w:r w:rsidR="00F23926">
        <w:rPr>
          <w:rFonts w:eastAsia="Calibri"/>
          <w:sz w:val="24"/>
          <w:szCs w:val="24"/>
        </w:rPr>
        <w:t>nezpůsobilé</w:t>
      </w:r>
      <w:r w:rsidR="00F23926" w:rsidRPr="00FE3237">
        <w:rPr>
          <w:rFonts w:eastAsia="Calibri"/>
          <w:sz w:val="24"/>
          <w:szCs w:val="24"/>
        </w:rPr>
        <w:t xml:space="preserve"> </w:t>
      </w:r>
      <w:r w:rsidR="00F23926">
        <w:rPr>
          <w:rFonts w:eastAsia="Calibri"/>
          <w:sz w:val="24"/>
          <w:szCs w:val="24"/>
        </w:rPr>
        <w:t>výdaje</w:t>
      </w:r>
      <w:r w:rsidR="00F23926" w:rsidRPr="00FE3237">
        <w:rPr>
          <w:rFonts w:eastAsia="Calibri"/>
          <w:sz w:val="24"/>
          <w:szCs w:val="24"/>
        </w:rPr>
        <w:t>“</w:t>
      </w:r>
      <w:r w:rsidR="00F23926">
        <w:rPr>
          <w:rFonts w:eastAsia="Calibri"/>
          <w:sz w:val="24"/>
          <w:szCs w:val="24"/>
        </w:rPr>
        <w:t>)</w:t>
      </w:r>
      <w:r w:rsidR="00F23926" w:rsidRPr="00FE3237">
        <w:rPr>
          <w:rFonts w:eastAsia="Calibri"/>
          <w:sz w:val="24"/>
          <w:szCs w:val="24"/>
        </w:rPr>
        <w:t xml:space="preserve">, s výjimkou </w:t>
      </w:r>
      <w:r w:rsidR="00F23926">
        <w:rPr>
          <w:rFonts w:eastAsia="Calibri"/>
          <w:sz w:val="24"/>
          <w:szCs w:val="24"/>
        </w:rPr>
        <w:t xml:space="preserve">nákladů na </w:t>
      </w:r>
      <w:r w:rsidR="00F23926" w:rsidRPr="00FE3237">
        <w:rPr>
          <w:rFonts w:eastAsia="Calibri"/>
          <w:sz w:val="24"/>
          <w:szCs w:val="24"/>
        </w:rPr>
        <w:t xml:space="preserve">zpracování zadání a nákladů na </w:t>
      </w:r>
      <w:r w:rsidR="00F23926">
        <w:rPr>
          <w:rFonts w:eastAsia="Calibri"/>
          <w:sz w:val="24"/>
          <w:szCs w:val="24"/>
        </w:rPr>
        <w:t xml:space="preserve">činnost </w:t>
      </w:r>
      <w:r w:rsidR="00F23926" w:rsidRPr="00FE3237">
        <w:rPr>
          <w:rFonts w:eastAsia="Calibri"/>
          <w:sz w:val="24"/>
          <w:szCs w:val="24"/>
        </w:rPr>
        <w:t>pořizovatele</w:t>
      </w:r>
      <w:r w:rsidR="00DB1B69">
        <w:rPr>
          <w:rFonts w:eastAsia="Calibri"/>
          <w:sz w:val="24"/>
          <w:szCs w:val="24"/>
        </w:rPr>
        <w:t>, které jsou kryty příspěvkem na výkon přenesené působnosti</w:t>
      </w:r>
      <w:r w:rsidR="00671976">
        <w:rPr>
          <w:rFonts w:eastAsia="Calibri"/>
          <w:sz w:val="24"/>
          <w:szCs w:val="24"/>
        </w:rPr>
        <w:t>.</w:t>
      </w:r>
    </w:p>
    <w:p w:rsidR="006F019E" w:rsidRPr="00FE3237" w:rsidRDefault="00E53763" w:rsidP="00791401">
      <w:pPr>
        <w:pStyle w:val="Bezmezer"/>
        <w:numPr>
          <w:ilvl w:val="0"/>
          <w:numId w:val="4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Č</w:t>
      </w:r>
      <w:r w:rsidR="00250D75" w:rsidRPr="00FE3237">
        <w:rPr>
          <w:rFonts w:eastAsia="Calibri"/>
          <w:sz w:val="24"/>
          <w:szCs w:val="24"/>
        </w:rPr>
        <w:t>ástku ve výši 10% z</w:t>
      </w:r>
      <w:r w:rsidR="00577700" w:rsidRPr="00FE3237">
        <w:rPr>
          <w:rFonts w:eastAsia="Calibri"/>
          <w:sz w:val="24"/>
          <w:szCs w:val="24"/>
        </w:rPr>
        <w:t> </w:t>
      </w:r>
      <w:r w:rsidR="00250D75" w:rsidRPr="00FE3237">
        <w:rPr>
          <w:rFonts w:eastAsia="Calibri"/>
          <w:sz w:val="24"/>
          <w:szCs w:val="24"/>
        </w:rPr>
        <w:t>celkových způsobilých výdajů (</w:t>
      </w:r>
      <w:r w:rsidR="008223B9">
        <w:rPr>
          <w:rFonts w:eastAsia="Calibri"/>
          <w:sz w:val="24"/>
          <w:szCs w:val="24"/>
        </w:rPr>
        <w:t>dále jen „</w:t>
      </w:r>
      <w:r w:rsidR="00250D75" w:rsidRPr="00FE3237">
        <w:rPr>
          <w:rFonts w:eastAsia="Calibri"/>
          <w:sz w:val="24"/>
          <w:szCs w:val="24"/>
        </w:rPr>
        <w:t>CZV</w:t>
      </w:r>
      <w:r w:rsidR="008223B9">
        <w:rPr>
          <w:rFonts w:eastAsia="Calibri"/>
          <w:sz w:val="24"/>
          <w:szCs w:val="24"/>
        </w:rPr>
        <w:t>“</w:t>
      </w:r>
      <w:r w:rsidR="006F019E" w:rsidRPr="00FE3237">
        <w:rPr>
          <w:rFonts w:eastAsia="Calibri"/>
          <w:sz w:val="24"/>
          <w:szCs w:val="24"/>
        </w:rPr>
        <w:t xml:space="preserve">), ve smyslu 9. </w:t>
      </w:r>
      <w:r w:rsidR="00103570">
        <w:rPr>
          <w:rFonts w:eastAsia="Calibri"/>
          <w:sz w:val="24"/>
          <w:szCs w:val="24"/>
        </w:rPr>
        <w:t>v</w:t>
      </w:r>
      <w:r w:rsidR="00103570" w:rsidRPr="00FE3237">
        <w:rPr>
          <w:rFonts w:eastAsia="Calibri"/>
          <w:sz w:val="24"/>
          <w:szCs w:val="24"/>
        </w:rPr>
        <w:t xml:space="preserve">ýzvy </w:t>
      </w:r>
      <w:r w:rsidR="006F019E" w:rsidRPr="00FE3237">
        <w:rPr>
          <w:rFonts w:eastAsia="Calibri"/>
          <w:sz w:val="24"/>
          <w:szCs w:val="24"/>
        </w:rPr>
        <w:t>IROP (dále jen „náklady na spolufinanco</w:t>
      </w:r>
      <w:r w:rsidR="00FF5385">
        <w:rPr>
          <w:rFonts w:eastAsia="Calibri"/>
          <w:sz w:val="24"/>
          <w:szCs w:val="24"/>
        </w:rPr>
        <w:t xml:space="preserve">vání </w:t>
      </w:r>
      <w:r w:rsidR="008E6AF5">
        <w:rPr>
          <w:rFonts w:eastAsia="Calibri"/>
          <w:sz w:val="24"/>
          <w:szCs w:val="24"/>
        </w:rPr>
        <w:t>P</w:t>
      </w:r>
      <w:r w:rsidR="00FF5385">
        <w:rPr>
          <w:rFonts w:eastAsia="Calibri"/>
          <w:sz w:val="24"/>
          <w:szCs w:val="24"/>
        </w:rPr>
        <w:t>rojektu“), které zahrnují</w:t>
      </w:r>
      <w:r>
        <w:rPr>
          <w:rFonts w:eastAsia="Calibri"/>
          <w:sz w:val="24"/>
          <w:szCs w:val="24"/>
        </w:rPr>
        <w:t>:</w:t>
      </w:r>
      <w:r w:rsidR="00FF5385">
        <w:rPr>
          <w:rFonts w:eastAsia="Calibri"/>
          <w:sz w:val="24"/>
          <w:szCs w:val="24"/>
        </w:rPr>
        <w:t xml:space="preserve"> </w:t>
      </w:r>
    </w:p>
    <w:p w:rsidR="006F019E" w:rsidRPr="00FE3237" w:rsidRDefault="006F019E" w:rsidP="00791401">
      <w:pPr>
        <w:pStyle w:val="Bezmezer"/>
        <w:numPr>
          <w:ilvl w:val="0"/>
          <w:numId w:val="34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 xml:space="preserve">výdaje na nezbytné doplňující průzkumy a rozbory související se zpracováním </w:t>
      </w:r>
      <w:r w:rsidR="002A231A">
        <w:rPr>
          <w:sz w:val="24"/>
          <w:szCs w:val="24"/>
        </w:rPr>
        <w:t>ÚSVP</w:t>
      </w:r>
      <w:r w:rsidRPr="00FE3237">
        <w:rPr>
          <w:sz w:val="24"/>
          <w:szCs w:val="24"/>
        </w:rPr>
        <w:t xml:space="preserve"> v</w:t>
      </w:r>
      <w:r w:rsidR="00577700" w:rsidRPr="00FE3237">
        <w:rPr>
          <w:sz w:val="24"/>
          <w:szCs w:val="24"/>
        </w:rPr>
        <w:t> </w:t>
      </w:r>
      <w:r w:rsidRPr="00FE3237">
        <w:rPr>
          <w:sz w:val="24"/>
          <w:szCs w:val="24"/>
        </w:rPr>
        <w:t xml:space="preserve">rámci </w:t>
      </w:r>
      <w:r w:rsidR="008E6AF5">
        <w:rPr>
          <w:sz w:val="24"/>
          <w:szCs w:val="24"/>
        </w:rPr>
        <w:t>P</w:t>
      </w:r>
      <w:r w:rsidRPr="00FE3237">
        <w:rPr>
          <w:sz w:val="24"/>
          <w:szCs w:val="24"/>
        </w:rPr>
        <w:t xml:space="preserve">rojektu, </w:t>
      </w:r>
    </w:p>
    <w:p w:rsidR="003C3BBB" w:rsidRDefault="003C3BBB" w:rsidP="00791401">
      <w:pPr>
        <w:pStyle w:val="Bezmezer"/>
        <w:numPr>
          <w:ilvl w:val="0"/>
          <w:numId w:val="34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 xml:space="preserve">zpracování </w:t>
      </w:r>
      <w:r w:rsidR="002A231A">
        <w:rPr>
          <w:sz w:val="24"/>
          <w:szCs w:val="24"/>
        </w:rPr>
        <w:t>ÚSVP</w:t>
      </w:r>
      <w:r w:rsidRPr="00FE3237">
        <w:rPr>
          <w:sz w:val="24"/>
          <w:szCs w:val="24"/>
        </w:rPr>
        <w:t xml:space="preserve"> a </w:t>
      </w:r>
      <w:r w:rsidR="00E53763" w:rsidRPr="00FE3237">
        <w:rPr>
          <w:sz w:val="24"/>
          <w:szCs w:val="24"/>
        </w:rPr>
        <w:t>úprav</w:t>
      </w:r>
      <w:r w:rsidR="00E53763">
        <w:rPr>
          <w:sz w:val="24"/>
          <w:szCs w:val="24"/>
        </w:rPr>
        <w:t>u</w:t>
      </w:r>
      <w:r w:rsidR="00E53763" w:rsidRPr="00FE3237">
        <w:rPr>
          <w:sz w:val="24"/>
          <w:szCs w:val="24"/>
        </w:rPr>
        <w:t xml:space="preserve"> </w:t>
      </w:r>
      <w:r w:rsidRPr="00FE3237">
        <w:rPr>
          <w:sz w:val="24"/>
          <w:szCs w:val="24"/>
        </w:rPr>
        <w:t>územní studie pro schválení možnosti jejího využití pořizovatelem</w:t>
      </w:r>
      <w:r w:rsidR="00E53763">
        <w:rPr>
          <w:sz w:val="24"/>
          <w:szCs w:val="24"/>
        </w:rPr>
        <w:t>,</w:t>
      </w:r>
      <w:r w:rsidRPr="00FE3237">
        <w:rPr>
          <w:sz w:val="24"/>
          <w:szCs w:val="24"/>
        </w:rPr>
        <w:t xml:space="preserve"> </w:t>
      </w:r>
    </w:p>
    <w:p w:rsidR="006F019E" w:rsidRDefault="006F019E" w:rsidP="00791401">
      <w:pPr>
        <w:pStyle w:val="Bezmezer"/>
        <w:numPr>
          <w:ilvl w:val="0"/>
          <w:numId w:val="34"/>
        </w:numPr>
        <w:jc w:val="both"/>
        <w:rPr>
          <w:sz w:val="24"/>
          <w:szCs w:val="24"/>
        </w:rPr>
      </w:pPr>
      <w:r w:rsidRPr="00FE3237">
        <w:rPr>
          <w:sz w:val="24"/>
          <w:szCs w:val="24"/>
        </w:rPr>
        <w:t>výdaje na nákup služeb, spojených s</w:t>
      </w:r>
      <w:r w:rsidR="00577700" w:rsidRPr="00FE3237">
        <w:rPr>
          <w:sz w:val="24"/>
          <w:szCs w:val="24"/>
        </w:rPr>
        <w:t> </w:t>
      </w:r>
      <w:r w:rsidRPr="00FE3237">
        <w:rPr>
          <w:sz w:val="24"/>
          <w:szCs w:val="24"/>
        </w:rPr>
        <w:t xml:space="preserve">digitálním zpracováním </w:t>
      </w:r>
      <w:r w:rsidR="002A231A">
        <w:rPr>
          <w:sz w:val="24"/>
          <w:szCs w:val="24"/>
        </w:rPr>
        <w:t>ÚSVP</w:t>
      </w:r>
      <w:r w:rsidRPr="00FE3237">
        <w:rPr>
          <w:sz w:val="24"/>
          <w:szCs w:val="24"/>
        </w:rPr>
        <w:t xml:space="preserve"> ve vektorové formě, které provedl projektant</w:t>
      </w:r>
      <w:r w:rsidR="00E53763">
        <w:rPr>
          <w:sz w:val="24"/>
          <w:szCs w:val="24"/>
        </w:rPr>
        <w:t>,</w:t>
      </w:r>
      <w:r w:rsidRPr="00FE3237">
        <w:rPr>
          <w:sz w:val="24"/>
          <w:szCs w:val="24"/>
        </w:rPr>
        <w:t xml:space="preserve"> </w:t>
      </w:r>
    </w:p>
    <w:p w:rsidR="003C3BBB" w:rsidRPr="00FE3237" w:rsidRDefault="003C3BBB" w:rsidP="00791401">
      <w:pPr>
        <w:pStyle w:val="Bezmezer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přidané hodnoty u neplátců DPH; DPH plátců, pokud nemají k aktivitám nárok na odpočet DPH na vstupu.</w:t>
      </w:r>
    </w:p>
    <w:p w:rsidR="004B1E65" w:rsidRPr="00A50587" w:rsidRDefault="00577700" w:rsidP="00791401">
      <w:pPr>
        <w:pStyle w:val="Bezmezer"/>
        <w:numPr>
          <w:ilvl w:val="0"/>
          <w:numId w:val="41"/>
        </w:numPr>
        <w:jc w:val="both"/>
        <w:rPr>
          <w:rFonts w:eastAsia="Calibri"/>
          <w:color w:val="FF0000"/>
          <w:sz w:val="24"/>
          <w:szCs w:val="24"/>
        </w:rPr>
      </w:pPr>
      <w:r w:rsidRPr="00A50587">
        <w:rPr>
          <w:rFonts w:eastAsia="Calibri"/>
          <w:color w:val="FF0000"/>
          <w:sz w:val="24"/>
          <w:szCs w:val="24"/>
        </w:rPr>
        <w:t>Zálohově u</w:t>
      </w:r>
      <w:r w:rsidR="006517A9" w:rsidRPr="00A50587">
        <w:rPr>
          <w:rFonts w:eastAsia="Calibri"/>
          <w:color w:val="FF0000"/>
          <w:sz w:val="24"/>
          <w:szCs w:val="24"/>
        </w:rPr>
        <w:t xml:space="preserve">hradí </w:t>
      </w:r>
      <w:r w:rsidR="003E0062" w:rsidRPr="00A50587">
        <w:rPr>
          <w:rFonts w:eastAsia="Calibri"/>
          <w:color w:val="FF0000"/>
          <w:sz w:val="24"/>
          <w:szCs w:val="24"/>
        </w:rPr>
        <w:t xml:space="preserve">na </w:t>
      </w:r>
      <w:r w:rsidR="00A50587" w:rsidRPr="00A50587">
        <w:rPr>
          <w:rFonts w:eastAsia="Calibri"/>
          <w:color w:val="FF0000"/>
          <w:sz w:val="24"/>
          <w:szCs w:val="24"/>
        </w:rPr>
        <w:t>základě</w:t>
      </w:r>
      <w:r w:rsidR="003E0062" w:rsidRPr="00A50587">
        <w:rPr>
          <w:rFonts w:eastAsia="Calibri"/>
          <w:color w:val="FF0000"/>
          <w:sz w:val="24"/>
          <w:szCs w:val="24"/>
        </w:rPr>
        <w:t xml:space="preserve"> výzvy ORP </w:t>
      </w:r>
      <w:r w:rsidR="006B5BB2" w:rsidRPr="00A50587">
        <w:rPr>
          <w:rFonts w:eastAsia="Calibri"/>
          <w:color w:val="FF0000"/>
          <w:sz w:val="24"/>
          <w:szCs w:val="24"/>
        </w:rPr>
        <w:t>náklady</w:t>
      </w:r>
      <w:r w:rsidR="00502982" w:rsidRPr="00A50587">
        <w:rPr>
          <w:rFonts w:eastAsia="Calibri"/>
          <w:color w:val="FF0000"/>
          <w:sz w:val="24"/>
          <w:szCs w:val="24"/>
        </w:rPr>
        <w:t xml:space="preserve"> </w:t>
      </w:r>
      <w:r w:rsidR="003E0062" w:rsidRPr="00A50587">
        <w:rPr>
          <w:rFonts w:eastAsia="Calibri"/>
          <w:color w:val="FF0000"/>
          <w:sz w:val="24"/>
          <w:szCs w:val="24"/>
        </w:rPr>
        <w:t>ve výši 90% CZV ve smyslu 9. výzvy IROP s</w:t>
      </w:r>
      <w:r w:rsidR="000240A9" w:rsidRPr="00A50587">
        <w:rPr>
          <w:rFonts w:eastAsia="Calibri"/>
          <w:color w:val="FF0000"/>
          <w:sz w:val="24"/>
          <w:szCs w:val="24"/>
        </w:rPr>
        <w:t xml:space="preserve"> tím, že </w:t>
      </w:r>
      <w:r w:rsidRPr="00A50587">
        <w:rPr>
          <w:rFonts w:eastAsia="Calibri"/>
          <w:color w:val="FF0000"/>
          <w:sz w:val="24"/>
          <w:szCs w:val="24"/>
        </w:rPr>
        <w:t xml:space="preserve">jí </w:t>
      </w:r>
      <w:r w:rsidR="00A50587" w:rsidRPr="00A50587">
        <w:rPr>
          <w:rFonts w:eastAsia="Calibri"/>
          <w:color w:val="FF0000"/>
          <w:sz w:val="24"/>
          <w:szCs w:val="24"/>
        </w:rPr>
        <w:t>ORP zpětně převede</w:t>
      </w:r>
      <w:r w:rsidR="00094EB3" w:rsidRPr="00A50587">
        <w:rPr>
          <w:rFonts w:eastAsia="Calibri"/>
          <w:color w:val="FF0000"/>
          <w:sz w:val="24"/>
          <w:szCs w:val="24"/>
        </w:rPr>
        <w:t xml:space="preserve"> finanční prostředky ve výši dotace/podpory ze SC 3.3 IROP,</w:t>
      </w:r>
      <w:r w:rsidR="000240A9" w:rsidRPr="00A50587">
        <w:rPr>
          <w:rFonts w:eastAsia="Calibri"/>
          <w:color w:val="FF0000"/>
          <w:sz w:val="24"/>
          <w:szCs w:val="24"/>
        </w:rPr>
        <w:t xml:space="preserve"> </w:t>
      </w:r>
      <w:r w:rsidR="00190916" w:rsidRPr="00A50587">
        <w:rPr>
          <w:rFonts w:eastAsia="Calibri"/>
          <w:color w:val="FF0000"/>
          <w:sz w:val="24"/>
          <w:szCs w:val="24"/>
        </w:rPr>
        <w:t>kter</w:t>
      </w:r>
      <w:r w:rsidR="00094EB3" w:rsidRPr="00A50587">
        <w:rPr>
          <w:rFonts w:eastAsia="Calibri"/>
          <w:color w:val="FF0000"/>
          <w:sz w:val="24"/>
          <w:szCs w:val="24"/>
        </w:rPr>
        <w:t>é</w:t>
      </w:r>
      <w:r w:rsidR="00190916" w:rsidRPr="00A50587">
        <w:rPr>
          <w:rFonts w:eastAsia="Calibri"/>
          <w:color w:val="FF0000"/>
          <w:sz w:val="24"/>
          <w:szCs w:val="24"/>
        </w:rPr>
        <w:t xml:space="preserve"> bud</w:t>
      </w:r>
      <w:r w:rsidR="00094EB3" w:rsidRPr="00A50587">
        <w:rPr>
          <w:rFonts w:eastAsia="Calibri"/>
          <w:color w:val="FF0000"/>
          <w:sz w:val="24"/>
          <w:szCs w:val="24"/>
        </w:rPr>
        <w:t>ou</w:t>
      </w:r>
      <w:r w:rsidR="00190916" w:rsidRPr="00A50587">
        <w:rPr>
          <w:rFonts w:eastAsia="Calibri"/>
          <w:color w:val="FF0000"/>
          <w:sz w:val="24"/>
          <w:szCs w:val="24"/>
        </w:rPr>
        <w:t xml:space="preserve"> na zpracování </w:t>
      </w:r>
      <w:r w:rsidR="00094EB3" w:rsidRPr="00A50587">
        <w:rPr>
          <w:rFonts w:eastAsia="Calibri"/>
          <w:color w:val="FF0000"/>
          <w:sz w:val="24"/>
          <w:szCs w:val="24"/>
        </w:rPr>
        <w:t>ÚSVP</w:t>
      </w:r>
      <w:r w:rsidR="00190916" w:rsidRPr="00A50587">
        <w:rPr>
          <w:rFonts w:eastAsia="Calibri"/>
          <w:color w:val="FF0000"/>
          <w:sz w:val="24"/>
          <w:szCs w:val="24"/>
        </w:rPr>
        <w:t xml:space="preserve"> z</w:t>
      </w:r>
      <w:r w:rsidR="00094EB3" w:rsidRPr="00A50587">
        <w:rPr>
          <w:rFonts w:eastAsia="Calibri"/>
          <w:color w:val="FF0000"/>
          <w:sz w:val="24"/>
          <w:szCs w:val="24"/>
        </w:rPr>
        <w:t>e</w:t>
      </w:r>
      <w:r w:rsidR="00190916" w:rsidRPr="00A50587">
        <w:rPr>
          <w:rFonts w:eastAsia="Calibri"/>
          <w:color w:val="FF0000"/>
          <w:sz w:val="24"/>
          <w:szCs w:val="24"/>
        </w:rPr>
        <w:t> </w:t>
      </w:r>
      <w:r w:rsidR="00094EB3" w:rsidRPr="00A50587">
        <w:rPr>
          <w:rFonts w:eastAsia="Calibri"/>
          <w:color w:val="FF0000"/>
          <w:sz w:val="24"/>
          <w:szCs w:val="24"/>
        </w:rPr>
        <w:t>SC 3.3 IROP</w:t>
      </w:r>
      <w:r w:rsidR="00190916" w:rsidRPr="00A50587">
        <w:rPr>
          <w:rFonts w:eastAsia="Calibri"/>
          <w:color w:val="FF0000"/>
          <w:sz w:val="24"/>
          <w:szCs w:val="24"/>
        </w:rPr>
        <w:t xml:space="preserve"> </w:t>
      </w:r>
      <w:r w:rsidR="00094EB3" w:rsidRPr="00A50587">
        <w:rPr>
          <w:rFonts w:eastAsia="Calibri"/>
          <w:color w:val="FF0000"/>
          <w:sz w:val="24"/>
          <w:szCs w:val="24"/>
        </w:rPr>
        <w:t xml:space="preserve">poskytnuty </w:t>
      </w:r>
      <w:r w:rsidR="00190916" w:rsidRPr="00A50587">
        <w:rPr>
          <w:rFonts w:eastAsia="Calibri"/>
          <w:color w:val="FF0000"/>
          <w:sz w:val="24"/>
          <w:szCs w:val="24"/>
        </w:rPr>
        <w:t>ORP</w:t>
      </w:r>
      <w:r w:rsidR="00A50587" w:rsidRPr="00A50587">
        <w:rPr>
          <w:rFonts w:eastAsia="Calibri"/>
          <w:color w:val="FF0000"/>
          <w:sz w:val="24"/>
          <w:szCs w:val="24"/>
        </w:rPr>
        <w:t xml:space="preserve"> po závěrečném vyúčtování Projektu.</w:t>
      </w:r>
      <w:r w:rsidR="0097727E" w:rsidRPr="00A50587">
        <w:rPr>
          <w:rFonts w:eastAsia="Calibri"/>
          <w:color w:val="FF0000"/>
          <w:sz w:val="24"/>
          <w:szCs w:val="24"/>
        </w:rPr>
        <w:t xml:space="preserve"> </w:t>
      </w:r>
    </w:p>
    <w:p w:rsidR="002F7DDF" w:rsidRPr="00FE3237" w:rsidRDefault="002F7DDF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Obec se zavazuje k součinnosti při získávání podkladů k žádosti o </w:t>
      </w:r>
      <w:r w:rsidR="00094EB3">
        <w:rPr>
          <w:sz w:val="24"/>
          <w:szCs w:val="24"/>
          <w:lang w:eastAsia="cs-CZ"/>
        </w:rPr>
        <w:t>dotaci/</w:t>
      </w:r>
      <w:r w:rsidRPr="00FE3237">
        <w:rPr>
          <w:sz w:val="24"/>
          <w:szCs w:val="24"/>
          <w:lang w:eastAsia="cs-CZ"/>
        </w:rPr>
        <w:t xml:space="preserve">podporu </w:t>
      </w:r>
      <w:r w:rsidR="00791401">
        <w:rPr>
          <w:sz w:val="24"/>
          <w:szCs w:val="24"/>
          <w:lang w:eastAsia="cs-CZ"/>
        </w:rPr>
        <w:t xml:space="preserve">      </w:t>
      </w:r>
      <w:r w:rsidRPr="00FE3237">
        <w:rPr>
          <w:sz w:val="24"/>
          <w:szCs w:val="24"/>
          <w:lang w:eastAsia="cs-CZ"/>
        </w:rPr>
        <w:t xml:space="preserve">a k součinnosti při realizaci </w:t>
      </w:r>
      <w:r w:rsidR="00671976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 xml:space="preserve">rojektu. </w:t>
      </w:r>
    </w:p>
    <w:p w:rsidR="00FE3237" w:rsidRPr="00FE3237" w:rsidRDefault="00FE3237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</w:rPr>
      </w:pPr>
      <w:r w:rsidRPr="00FE3237">
        <w:rPr>
          <w:rFonts w:eastAsia="Calibri"/>
          <w:sz w:val="24"/>
          <w:szCs w:val="24"/>
        </w:rPr>
        <w:t xml:space="preserve">Pokud ze strany Obce dojde k takové změně požadavků na zadání </w:t>
      </w:r>
      <w:r w:rsidR="00094EB3">
        <w:rPr>
          <w:rFonts w:eastAsia="Calibri"/>
          <w:sz w:val="24"/>
          <w:szCs w:val="24"/>
        </w:rPr>
        <w:t>ÚSVP</w:t>
      </w:r>
      <w:r w:rsidRPr="00FE3237">
        <w:rPr>
          <w:rFonts w:eastAsia="Calibri"/>
          <w:sz w:val="24"/>
          <w:szCs w:val="24"/>
        </w:rPr>
        <w:t xml:space="preserve">, které nebude možno projednat v rámci žádosti o změnu </w:t>
      </w:r>
      <w:r w:rsidR="008E6AF5">
        <w:rPr>
          <w:rFonts w:eastAsia="Calibri"/>
          <w:sz w:val="24"/>
          <w:szCs w:val="24"/>
        </w:rPr>
        <w:t>P</w:t>
      </w:r>
      <w:r w:rsidRPr="00FE3237">
        <w:rPr>
          <w:rFonts w:eastAsia="Calibri"/>
          <w:sz w:val="24"/>
          <w:szCs w:val="24"/>
        </w:rPr>
        <w:t>rojektu, ponese tíži nákladů za krácení, nebo nevyplacení dotace</w:t>
      </w:r>
      <w:r w:rsidR="00094EB3">
        <w:rPr>
          <w:rFonts w:eastAsia="Calibri"/>
          <w:sz w:val="24"/>
          <w:szCs w:val="24"/>
        </w:rPr>
        <w:t>/podpory</w:t>
      </w:r>
      <w:r w:rsidR="00A50587">
        <w:rPr>
          <w:rFonts w:eastAsia="Calibri"/>
          <w:sz w:val="24"/>
          <w:szCs w:val="24"/>
        </w:rPr>
        <w:t xml:space="preserve"> O</w:t>
      </w:r>
      <w:r w:rsidRPr="00FE3237">
        <w:rPr>
          <w:rFonts w:eastAsia="Calibri"/>
          <w:sz w:val="24"/>
          <w:szCs w:val="24"/>
        </w:rPr>
        <w:t>bec.</w:t>
      </w:r>
    </w:p>
    <w:p w:rsidR="002F7DDF" w:rsidRPr="001C6F2B" w:rsidRDefault="002F7DDF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  <w:lang w:eastAsia="cs-CZ"/>
        </w:rPr>
      </w:pPr>
      <w:r w:rsidRPr="001C6F2B">
        <w:rPr>
          <w:sz w:val="24"/>
          <w:szCs w:val="24"/>
          <w:lang w:eastAsia="cs-CZ"/>
        </w:rPr>
        <w:t xml:space="preserve">Obec se dále zavazuje zachovat výsledky realizace </w:t>
      </w:r>
      <w:r w:rsidR="00671976">
        <w:rPr>
          <w:sz w:val="24"/>
          <w:szCs w:val="24"/>
          <w:lang w:eastAsia="cs-CZ"/>
        </w:rPr>
        <w:t>P</w:t>
      </w:r>
      <w:r w:rsidRPr="001C6F2B">
        <w:rPr>
          <w:sz w:val="24"/>
          <w:szCs w:val="24"/>
          <w:lang w:eastAsia="cs-CZ"/>
        </w:rPr>
        <w:t>rojektu po dobu pěti let od zahájení doby udržitelnosti (začátek doby udržitelnosti sdělí ORP).</w:t>
      </w:r>
      <w:r w:rsidR="00A50587" w:rsidRPr="001C6F2B">
        <w:rPr>
          <w:sz w:val="24"/>
          <w:szCs w:val="24"/>
          <w:lang w:eastAsia="cs-CZ"/>
        </w:rPr>
        <w:t xml:space="preserve"> </w:t>
      </w:r>
      <w:r w:rsidR="000326F1" w:rsidRPr="001C6F2B">
        <w:rPr>
          <w:sz w:val="24"/>
          <w:szCs w:val="24"/>
          <w:lang w:eastAsia="cs-CZ"/>
        </w:rPr>
        <w:t xml:space="preserve">Pokud by došlo k nedodržení podmínky udržitelnosti v důsledku </w:t>
      </w:r>
      <w:r w:rsidR="00497E40">
        <w:rPr>
          <w:sz w:val="24"/>
          <w:szCs w:val="24"/>
          <w:lang w:eastAsia="cs-CZ"/>
        </w:rPr>
        <w:t>O</w:t>
      </w:r>
      <w:r w:rsidR="000326F1" w:rsidRPr="001C6F2B">
        <w:rPr>
          <w:sz w:val="24"/>
          <w:szCs w:val="24"/>
          <w:lang w:eastAsia="cs-CZ"/>
        </w:rPr>
        <w:t>bcí vyvolan</w:t>
      </w:r>
      <w:r w:rsidR="00A50587" w:rsidRPr="001C6F2B">
        <w:rPr>
          <w:sz w:val="24"/>
          <w:szCs w:val="24"/>
          <w:lang w:eastAsia="cs-CZ"/>
        </w:rPr>
        <w:t>ých kroků, mající</w:t>
      </w:r>
      <w:r w:rsidR="001C6F2B" w:rsidRPr="001C6F2B">
        <w:rPr>
          <w:sz w:val="24"/>
          <w:szCs w:val="24"/>
          <w:lang w:eastAsia="cs-CZ"/>
        </w:rPr>
        <w:t>ch</w:t>
      </w:r>
      <w:r w:rsidR="00A50587" w:rsidRPr="001C6F2B">
        <w:rPr>
          <w:sz w:val="24"/>
          <w:szCs w:val="24"/>
          <w:lang w:eastAsia="cs-CZ"/>
        </w:rPr>
        <w:t xml:space="preserve"> vliv na zaevidovanou ÚSVP</w:t>
      </w:r>
      <w:r w:rsidR="000326F1" w:rsidRPr="001C6F2B">
        <w:rPr>
          <w:sz w:val="24"/>
          <w:szCs w:val="24"/>
          <w:lang w:eastAsia="cs-CZ"/>
        </w:rPr>
        <w:t>, které by měl</w:t>
      </w:r>
      <w:r w:rsidR="00671976">
        <w:rPr>
          <w:sz w:val="24"/>
          <w:szCs w:val="24"/>
          <w:lang w:eastAsia="cs-CZ"/>
        </w:rPr>
        <w:t xml:space="preserve">y </w:t>
      </w:r>
      <w:r w:rsidR="000326F1" w:rsidRPr="001C6F2B">
        <w:rPr>
          <w:sz w:val="24"/>
          <w:szCs w:val="24"/>
          <w:lang w:eastAsia="cs-CZ"/>
        </w:rPr>
        <w:t>za následek pro ORP vrácení dotace nebo její části, uhradí Obec výši vrácené dotace/podpory ORP</w:t>
      </w:r>
      <w:r w:rsidR="006278B8">
        <w:rPr>
          <w:sz w:val="24"/>
          <w:szCs w:val="24"/>
          <w:lang w:eastAsia="cs-CZ"/>
        </w:rPr>
        <w:t xml:space="preserve"> do 30 dnů</w:t>
      </w:r>
      <w:r w:rsidR="000326F1" w:rsidRPr="001C6F2B">
        <w:rPr>
          <w:sz w:val="24"/>
          <w:szCs w:val="24"/>
          <w:lang w:eastAsia="cs-CZ"/>
        </w:rPr>
        <w:t xml:space="preserve">.  </w:t>
      </w:r>
    </w:p>
    <w:p w:rsidR="006A0E06" w:rsidRPr="006278B8" w:rsidRDefault="002F7DDF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lastRenderedPageBreak/>
        <w:t xml:space="preserve">Obec dále bere na vědomí, že ORP není povinna pokračovat v realizaci </w:t>
      </w:r>
      <w:r w:rsidR="00671976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 xml:space="preserve">rojektu v případě, že nezíská pro realizaci </w:t>
      </w:r>
      <w:r w:rsidR="00671976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 xml:space="preserve">rojektu </w:t>
      </w:r>
      <w:r w:rsidR="00A7750C">
        <w:rPr>
          <w:sz w:val="24"/>
          <w:szCs w:val="24"/>
          <w:lang w:eastAsia="cs-CZ"/>
        </w:rPr>
        <w:t xml:space="preserve">finanční </w:t>
      </w:r>
      <w:r w:rsidRPr="00FE3237">
        <w:rPr>
          <w:sz w:val="24"/>
          <w:szCs w:val="24"/>
          <w:lang w:eastAsia="cs-CZ"/>
        </w:rPr>
        <w:t>podporu z</w:t>
      </w:r>
      <w:r w:rsidR="00A7750C">
        <w:rPr>
          <w:sz w:val="24"/>
          <w:szCs w:val="24"/>
          <w:lang w:eastAsia="cs-CZ"/>
        </w:rPr>
        <w:t>e SC 3.3</w:t>
      </w:r>
      <w:r w:rsidRPr="00FE3237">
        <w:rPr>
          <w:sz w:val="24"/>
          <w:szCs w:val="24"/>
          <w:lang w:eastAsia="cs-CZ"/>
        </w:rPr>
        <w:t> IROP.</w:t>
      </w:r>
      <w:r w:rsidR="00FE3237">
        <w:rPr>
          <w:sz w:val="24"/>
          <w:szCs w:val="24"/>
          <w:lang w:eastAsia="cs-CZ"/>
        </w:rPr>
        <w:t xml:space="preserve"> </w:t>
      </w:r>
      <w:r w:rsidR="00893941" w:rsidRPr="00FE3237">
        <w:rPr>
          <w:rFonts w:eastAsia="Calibri"/>
          <w:sz w:val="24"/>
          <w:szCs w:val="24"/>
        </w:rPr>
        <w:t xml:space="preserve">O této </w:t>
      </w:r>
      <w:r w:rsidR="002A231A">
        <w:rPr>
          <w:rFonts w:eastAsia="Calibri"/>
          <w:sz w:val="24"/>
          <w:szCs w:val="24"/>
        </w:rPr>
        <w:t>skutečnosti</w:t>
      </w:r>
      <w:r w:rsidR="00893941" w:rsidRPr="00FE3237">
        <w:rPr>
          <w:rFonts w:eastAsia="Calibri"/>
          <w:sz w:val="24"/>
          <w:szCs w:val="24"/>
        </w:rPr>
        <w:t xml:space="preserve"> bude ORP </w:t>
      </w:r>
      <w:r w:rsidR="00FE3237" w:rsidRPr="00FE3237">
        <w:rPr>
          <w:rFonts w:eastAsia="Calibri"/>
          <w:sz w:val="24"/>
          <w:szCs w:val="24"/>
        </w:rPr>
        <w:t xml:space="preserve">bezodkladně </w:t>
      </w:r>
      <w:r w:rsidR="00FE3237">
        <w:rPr>
          <w:rFonts w:eastAsia="Calibri"/>
          <w:sz w:val="24"/>
          <w:szCs w:val="24"/>
        </w:rPr>
        <w:t xml:space="preserve">a </w:t>
      </w:r>
      <w:r w:rsidR="00FE3237" w:rsidRPr="00FE3237">
        <w:rPr>
          <w:rFonts w:eastAsia="Calibri"/>
          <w:sz w:val="24"/>
          <w:szCs w:val="24"/>
        </w:rPr>
        <w:t xml:space="preserve">písemně </w:t>
      </w:r>
      <w:r w:rsidR="00893941" w:rsidRPr="00FE3237">
        <w:rPr>
          <w:rFonts w:eastAsia="Calibri"/>
          <w:sz w:val="24"/>
          <w:szCs w:val="24"/>
        </w:rPr>
        <w:t>Obec informovat</w:t>
      </w:r>
      <w:r w:rsidR="00B32B4A" w:rsidRPr="00FE3237">
        <w:rPr>
          <w:rFonts w:eastAsia="Calibri"/>
          <w:sz w:val="24"/>
          <w:szCs w:val="24"/>
        </w:rPr>
        <w:t xml:space="preserve"> </w:t>
      </w:r>
      <w:r w:rsidR="00893941" w:rsidRPr="00FE3237">
        <w:rPr>
          <w:rFonts w:eastAsia="Calibri"/>
          <w:sz w:val="24"/>
          <w:szCs w:val="24"/>
        </w:rPr>
        <w:t xml:space="preserve">a pokud </w:t>
      </w:r>
      <w:r w:rsidR="00FE3237">
        <w:rPr>
          <w:rFonts w:eastAsia="Calibri"/>
          <w:sz w:val="24"/>
          <w:szCs w:val="24"/>
        </w:rPr>
        <w:t>O</w:t>
      </w:r>
      <w:r w:rsidR="00893941" w:rsidRPr="00FE3237">
        <w:rPr>
          <w:rFonts w:eastAsia="Calibri"/>
          <w:sz w:val="24"/>
          <w:szCs w:val="24"/>
        </w:rPr>
        <w:t>bec do 30 dnů po této informaci písemně nedoloží, že chce v </w:t>
      </w:r>
      <w:r w:rsidR="006278B8">
        <w:rPr>
          <w:rFonts w:eastAsia="Calibri"/>
          <w:sz w:val="24"/>
          <w:szCs w:val="24"/>
        </w:rPr>
        <w:t>ÚSVP</w:t>
      </w:r>
      <w:r w:rsidR="006278B8" w:rsidRPr="00FE3237">
        <w:rPr>
          <w:rFonts w:eastAsia="Calibri"/>
          <w:sz w:val="24"/>
          <w:szCs w:val="24"/>
        </w:rPr>
        <w:t xml:space="preserve"> </w:t>
      </w:r>
      <w:r w:rsidR="00893941" w:rsidRPr="00FE3237">
        <w:rPr>
          <w:rFonts w:eastAsia="Calibri"/>
          <w:sz w:val="24"/>
          <w:szCs w:val="24"/>
        </w:rPr>
        <w:t xml:space="preserve">pokračovat, s tím, že </w:t>
      </w:r>
      <w:r w:rsidR="00671976">
        <w:rPr>
          <w:rFonts w:eastAsia="Calibri"/>
          <w:sz w:val="24"/>
          <w:szCs w:val="24"/>
        </w:rPr>
        <w:t>ji</w:t>
      </w:r>
      <w:r w:rsidR="00893941" w:rsidRPr="00FE3237">
        <w:rPr>
          <w:rFonts w:eastAsia="Calibri"/>
          <w:sz w:val="24"/>
          <w:szCs w:val="24"/>
        </w:rPr>
        <w:t xml:space="preserve"> bude financovat ze svého rozpočtu</w:t>
      </w:r>
      <w:r w:rsidR="00476201" w:rsidRPr="00FE3237">
        <w:rPr>
          <w:rFonts w:eastAsia="Calibri"/>
          <w:sz w:val="24"/>
          <w:szCs w:val="24"/>
        </w:rPr>
        <w:t>, p</w:t>
      </w:r>
      <w:r w:rsidR="00B32B4A" w:rsidRPr="00FE3237">
        <w:rPr>
          <w:rFonts w:eastAsia="Calibri"/>
          <w:sz w:val="24"/>
          <w:szCs w:val="24"/>
        </w:rPr>
        <w:t xml:space="preserve">latnost této smlouvy v takovém případě skončí </w:t>
      </w:r>
      <w:r w:rsidR="00476201" w:rsidRPr="00FE3237">
        <w:rPr>
          <w:rFonts w:eastAsia="Calibri"/>
          <w:sz w:val="24"/>
          <w:szCs w:val="24"/>
        </w:rPr>
        <w:t>uplynutím těchto 30 dnů.</w:t>
      </w:r>
      <w:r w:rsidR="00990527" w:rsidRPr="00FE3237">
        <w:rPr>
          <w:rFonts w:eastAsia="Calibri"/>
          <w:sz w:val="24"/>
          <w:szCs w:val="24"/>
        </w:rPr>
        <w:t xml:space="preserve"> </w:t>
      </w:r>
      <w:r w:rsidR="00E53763">
        <w:rPr>
          <w:rFonts w:eastAsia="Calibri"/>
          <w:sz w:val="24"/>
          <w:szCs w:val="24"/>
        </w:rPr>
        <w:t xml:space="preserve">V případě skončení platnosti smlouvy v důsledku nepokračování v realizaci </w:t>
      </w:r>
      <w:r w:rsidR="008E6AF5">
        <w:rPr>
          <w:rFonts w:eastAsia="Calibri"/>
          <w:sz w:val="24"/>
          <w:szCs w:val="24"/>
        </w:rPr>
        <w:t>P</w:t>
      </w:r>
      <w:r w:rsidR="00E53763">
        <w:rPr>
          <w:rFonts w:eastAsia="Calibri"/>
          <w:sz w:val="24"/>
          <w:szCs w:val="24"/>
        </w:rPr>
        <w:t xml:space="preserve">rojektu ORP vrátí do 30 dnů Obci finanční prostředky nevyčerpané na realizaci </w:t>
      </w:r>
      <w:r w:rsidR="00671976">
        <w:rPr>
          <w:rFonts w:eastAsia="Calibri"/>
          <w:sz w:val="24"/>
          <w:szCs w:val="24"/>
        </w:rPr>
        <w:t>P</w:t>
      </w:r>
      <w:r w:rsidR="00E53763">
        <w:rPr>
          <w:rFonts w:eastAsia="Calibri"/>
          <w:sz w:val="24"/>
          <w:szCs w:val="24"/>
        </w:rPr>
        <w:t>rojektu a nevázané platnými smluvními záv</w:t>
      </w:r>
      <w:r w:rsidR="009423F9">
        <w:rPr>
          <w:rFonts w:eastAsia="Calibri"/>
          <w:sz w:val="24"/>
          <w:szCs w:val="24"/>
        </w:rPr>
        <w:t>a</w:t>
      </w:r>
      <w:r w:rsidR="00E53763">
        <w:rPr>
          <w:rFonts w:eastAsia="Calibri"/>
          <w:sz w:val="24"/>
          <w:szCs w:val="24"/>
        </w:rPr>
        <w:t>zky.</w:t>
      </w:r>
    </w:p>
    <w:p w:rsidR="00E53763" w:rsidRPr="00FE3237" w:rsidRDefault="00E53763" w:rsidP="00791401">
      <w:pPr>
        <w:pStyle w:val="Bezmezer"/>
        <w:numPr>
          <w:ilvl w:val="0"/>
          <w:numId w:val="25"/>
        </w:numPr>
        <w:jc w:val="both"/>
        <w:rPr>
          <w:sz w:val="24"/>
          <w:szCs w:val="24"/>
          <w:lang w:eastAsia="cs-CZ"/>
        </w:rPr>
      </w:pPr>
      <w:r>
        <w:rPr>
          <w:rFonts w:eastAsia="Calibri"/>
          <w:sz w:val="24"/>
          <w:szCs w:val="24"/>
        </w:rPr>
        <w:t>Obec se zavazuje bezodkladně po převzetí ÚSVP od ORP zveřejnit</w:t>
      </w:r>
      <w:r w:rsidR="001C55DA">
        <w:rPr>
          <w:rFonts w:eastAsia="Calibri"/>
          <w:sz w:val="24"/>
          <w:szCs w:val="24"/>
        </w:rPr>
        <w:t xml:space="preserve"> tuto studii způsobem umožňujícím dálkový přístup.</w:t>
      </w:r>
    </w:p>
    <w:p w:rsidR="000A4C80" w:rsidRDefault="000A4C80" w:rsidP="00A44795">
      <w:pPr>
        <w:pStyle w:val="Bezmezer"/>
        <w:rPr>
          <w:sz w:val="24"/>
          <w:szCs w:val="24"/>
        </w:rPr>
      </w:pPr>
    </w:p>
    <w:p w:rsidR="007110D8" w:rsidRPr="00FE3237" w:rsidRDefault="007110D8" w:rsidP="00CA1811">
      <w:pPr>
        <w:pStyle w:val="Bezmezer"/>
        <w:jc w:val="center"/>
        <w:rPr>
          <w:sz w:val="24"/>
          <w:szCs w:val="24"/>
        </w:rPr>
      </w:pPr>
    </w:p>
    <w:p w:rsidR="000240A9" w:rsidRPr="00FE3237" w:rsidRDefault="000240A9" w:rsidP="00CA1811">
      <w:pPr>
        <w:pStyle w:val="Bezmezer"/>
        <w:jc w:val="center"/>
        <w:rPr>
          <w:b/>
          <w:sz w:val="28"/>
          <w:szCs w:val="28"/>
        </w:rPr>
      </w:pPr>
      <w:r w:rsidRPr="00FE3237">
        <w:rPr>
          <w:b/>
          <w:sz w:val="28"/>
          <w:szCs w:val="28"/>
        </w:rPr>
        <w:t>Č</w:t>
      </w:r>
      <w:r w:rsidR="00476201" w:rsidRPr="00FE3237">
        <w:rPr>
          <w:b/>
          <w:sz w:val="28"/>
          <w:szCs w:val="28"/>
        </w:rPr>
        <w:t>l.</w:t>
      </w:r>
      <w:r w:rsidR="001E562D" w:rsidRPr="00FE3237">
        <w:rPr>
          <w:b/>
          <w:sz w:val="28"/>
          <w:szCs w:val="28"/>
        </w:rPr>
        <w:t xml:space="preserve"> </w:t>
      </w:r>
      <w:r w:rsidR="00476201" w:rsidRPr="00FE3237">
        <w:rPr>
          <w:b/>
          <w:sz w:val="28"/>
          <w:szCs w:val="28"/>
        </w:rPr>
        <w:t>V</w:t>
      </w:r>
      <w:r w:rsidR="0058479C" w:rsidRPr="00FE3237">
        <w:rPr>
          <w:b/>
          <w:sz w:val="28"/>
          <w:szCs w:val="28"/>
        </w:rPr>
        <w:t>.</w:t>
      </w:r>
    </w:p>
    <w:p w:rsidR="000240A9" w:rsidRPr="00FE3237" w:rsidRDefault="00850C0E" w:rsidP="00CA181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</w:t>
      </w:r>
      <w:r w:rsidR="00190916" w:rsidRPr="00FE3237">
        <w:rPr>
          <w:b/>
          <w:sz w:val="28"/>
          <w:szCs w:val="28"/>
        </w:rPr>
        <w:t xml:space="preserve"> povinnosti ORP</w:t>
      </w:r>
    </w:p>
    <w:p w:rsidR="00FC3E81" w:rsidRPr="00FE3237" w:rsidRDefault="00FC3E81" w:rsidP="00A44795">
      <w:pPr>
        <w:pStyle w:val="Bezmezer"/>
        <w:rPr>
          <w:sz w:val="24"/>
          <w:szCs w:val="24"/>
        </w:rPr>
      </w:pPr>
    </w:p>
    <w:p w:rsidR="001C6F2B" w:rsidRPr="001C6F2B" w:rsidRDefault="00F26E3C" w:rsidP="00791401">
      <w:pPr>
        <w:pStyle w:val="Bezmezer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1C6F2B">
        <w:rPr>
          <w:sz w:val="24"/>
          <w:szCs w:val="24"/>
          <w:lang w:eastAsia="cs-CZ"/>
        </w:rPr>
        <w:t xml:space="preserve">ORP se zavazuje být </w:t>
      </w:r>
      <w:r w:rsidR="004366CE" w:rsidRPr="001C6F2B">
        <w:rPr>
          <w:sz w:val="24"/>
          <w:szCs w:val="24"/>
          <w:lang w:eastAsia="cs-CZ"/>
        </w:rPr>
        <w:t>žadatelem</w:t>
      </w:r>
      <w:r w:rsidRPr="001C6F2B">
        <w:rPr>
          <w:sz w:val="24"/>
          <w:szCs w:val="24"/>
          <w:lang w:eastAsia="cs-CZ"/>
        </w:rPr>
        <w:t xml:space="preserve"> </w:t>
      </w:r>
      <w:r w:rsidR="009C67F4" w:rsidRPr="001C6F2B">
        <w:rPr>
          <w:sz w:val="24"/>
          <w:szCs w:val="24"/>
          <w:lang w:eastAsia="cs-CZ"/>
        </w:rPr>
        <w:t xml:space="preserve">a příjemcem </w:t>
      </w:r>
      <w:r w:rsidR="00A7750C" w:rsidRPr="001C6F2B">
        <w:rPr>
          <w:sz w:val="24"/>
          <w:szCs w:val="24"/>
          <w:lang w:eastAsia="cs-CZ"/>
        </w:rPr>
        <w:t>dotac</w:t>
      </w:r>
      <w:r w:rsidR="001219C2" w:rsidRPr="001C6F2B">
        <w:rPr>
          <w:sz w:val="24"/>
          <w:szCs w:val="24"/>
          <w:lang w:eastAsia="cs-CZ"/>
        </w:rPr>
        <w:t>e</w:t>
      </w:r>
      <w:r w:rsidR="00A7750C" w:rsidRPr="001C6F2B">
        <w:rPr>
          <w:sz w:val="24"/>
          <w:szCs w:val="24"/>
          <w:lang w:eastAsia="cs-CZ"/>
        </w:rPr>
        <w:t>/</w:t>
      </w:r>
      <w:r w:rsidRPr="001C6F2B">
        <w:rPr>
          <w:sz w:val="24"/>
          <w:szCs w:val="24"/>
          <w:lang w:eastAsia="cs-CZ"/>
        </w:rPr>
        <w:t>podpor</w:t>
      </w:r>
      <w:r w:rsidR="001219C2" w:rsidRPr="001C6F2B">
        <w:rPr>
          <w:sz w:val="24"/>
          <w:szCs w:val="24"/>
          <w:lang w:eastAsia="cs-CZ"/>
        </w:rPr>
        <w:t>y</w:t>
      </w:r>
      <w:r w:rsidRPr="001C6F2B">
        <w:rPr>
          <w:sz w:val="24"/>
          <w:szCs w:val="24"/>
          <w:lang w:eastAsia="cs-CZ"/>
        </w:rPr>
        <w:t xml:space="preserve"> z 9. výzvy IROP „Územní studie“. Součástí žádosti o </w:t>
      </w:r>
      <w:r w:rsidR="00A7750C" w:rsidRPr="001C6F2B">
        <w:rPr>
          <w:sz w:val="24"/>
          <w:szCs w:val="24"/>
          <w:lang w:eastAsia="cs-CZ"/>
        </w:rPr>
        <w:t>dotaci/</w:t>
      </w:r>
      <w:r w:rsidRPr="001C6F2B">
        <w:rPr>
          <w:sz w:val="24"/>
          <w:szCs w:val="24"/>
          <w:lang w:eastAsia="cs-CZ"/>
        </w:rPr>
        <w:t xml:space="preserve">podporu bude mimo jiné i zpracování </w:t>
      </w:r>
      <w:r w:rsidR="00A7750C" w:rsidRPr="001C6F2B">
        <w:rPr>
          <w:sz w:val="24"/>
          <w:szCs w:val="24"/>
          <w:lang w:eastAsia="cs-CZ"/>
        </w:rPr>
        <w:t>ÚSVP</w:t>
      </w:r>
      <w:r w:rsidRPr="001C6F2B">
        <w:rPr>
          <w:sz w:val="24"/>
          <w:szCs w:val="24"/>
          <w:lang w:eastAsia="cs-CZ"/>
        </w:rPr>
        <w:t xml:space="preserve"> </w:t>
      </w:r>
      <w:r w:rsidR="00FE3237" w:rsidRPr="001C6F2B">
        <w:rPr>
          <w:sz w:val="24"/>
          <w:szCs w:val="24"/>
          <w:lang w:eastAsia="cs-CZ"/>
        </w:rPr>
        <w:t>O</w:t>
      </w:r>
      <w:r w:rsidRPr="001C6F2B">
        <w:rPr>
          <w:sz w:val="24"/>
          <w:szCs w:val="24"/>
          <w:lang w:eastAsia="cs-CZ"/>
        </w:rPr>
        <w:t xml:space="preserve">bce. ORP provede kompletaci všech potřebných dokladů a podá žádost o </w:t>
      </w:r>
      <w:r w:rsidR="00A7750C" w:rsidRPr="001C6F2B">
        <w:rPr>
          <w:sz w:val="24"/>
          <w:szCs w:val="24"/>
          <w:lang w:eastAsia="cs-CZ"/>
        </w:rPr>
        <w:t>dotaci/</w:t>
      </w:r>
      <w:r w:rsidRPr="001C6F2B">
        <w:rPr>
          <w:sz w:val="24"/>
          <w:szCs w:val="24"/>
          <w:lang w:eastAsia="cs-CZ"/>
        </w:rPr>
        <w:t xml:space="preserve">podporu v požadovaném rozsahu a v termínu stanoveném příslušnou výzvou. Smluvní strany se dohodly, že ORP není povinna zahájit </w:t>
      </w:r>
      <w:r w:rsidR="00626BAC">
        <w:rPr>
          <w:sz w:val="24"/>
          <w:szCs w:val="24"/>
          <w:lang w:eastAsia="cs-CZ"/>
        </w:rPr>
        <w:t xml:space="preserve">zadávací </w:t>
      </w:r>
      <w:r w:rsidRPr="001C6F2B">
        <w:rPr>
          <w:sz w:val="24"/>
          <w:szCs w:val="24"/>
          <w:lang w:eastAsia="cs-CZ"/>
        </w:rPr>
        <w:t xml:space="preserve">řízení podle </w:t>
      </w:r>
      <w:r w:rsidR="005C3A09">
        <w:rPr>
          <w:sz w:val="24"/>
          <w:szCs w:val="24"/>
          <w:lang w:eastAsia="cs-CZ"/>
        </w:rPr>
        <w:t>čl. IV,</w:t>
      </w:r>
      <w:r w:rsidR="009C67F4" w:rsidRPr="001C6F2B">
        <w:rPr>
          <w:sz w:val="24"/>
          <w:szCs w:val="24"/>
          <w:lang w:eastAsia="cs-CZ"/>
        </w:rPr>
        <w:t xml:space="preserve"> </w:t>
      </w:r>
      <w:r w:rsidRPr="001C6F2B">
        <w:rPr>
          <w:sz w:val="24"/>
          <w:szCs w:val="24"/>
          <w:lang w:eastAsia="cs-CZ"/>
        </w:rPr>
        <w:t>odst. 2</w:t>
      </w:r>
      <w:r w:rsidR="005C3A09">
        <w:rPr>
          <w:sz w:val="24"/>
          <w:szCs w:val="24"/>
          <w:lang w:eastAsia="cs-CZ"/>
        </w:rPr>
        <w:t xml:space="preserve">, </w:t>
      </w:r>
      <w:proofErr w:type="gramStart"/>
      <w:r w:rsidR="005C3A09">
        <w:rPr>
          <w:sz w:val="24"/>
          <w:szCs w:val="24"/>
          <w:lang w:eastAsia="cs-CZ"/>
        </w:rPr>
        <w:t>bod.</w:t>
      </w:r>
      <w:r w:rsidRPr="001C6F2B">
        <w:rPr>
          <w:sz w:val="24"/>
          <w:szCs w:val="24"/>
          <w:lang w:eastAsia="cs-CZ"/>
        </w:rPr>
        <w:t xml:space="preserve"> </w:t>
      </w:r>
      <w:r w:rsidR="005C3A09">
        <w:rPr>
          <w:sz w:val="24"/>
          <w:szCs w:val="24"/>
          <w:lang w:eastAsia="cs-CZ"/>
        </w:rPr>
        <w:t xml:space="preserve">b, </w:t>
      </w:r>
      <w:r w:rsidRPr="001C6F2B">
        <w:rPr>
          <w:sz w:val="24"/>
          <w:szCs w:val="24"/>
          <w:lang w:eastAsia="cs-CZ"/>
        </w:rPr>
        <w:t>ani</w:t>
      </w:r>
      <w:proofErr w:type="gramEnd"/>
      <w:r w:rsidRPr="001C6F2B">
        <w:rPr>
          <w:sz w:val="24"/>
          <w:szCs w:val="24"/>
          <w:lang w:eastAsia="cs-CZ"/>
        </w:rPr>
        <w:t xml:space="preserve"> podat žádost o </w:t>
      </w:r>
      <w:r w:rsidR="00A7750C" w:rsidRPr="001C6F2B">
        <w:rPr>
          <w:sz w:val="24"/>
          <w:szCs w:val="24"/>
          <w:lang w:eastAsia="cs-CZ"/>
        </w:rPr>
        <w:t>dotaci/</w:t>
      </w:r>
      <w:r w:rsidRPr="001C6F2B">
        <w:rPr>
          <w:sz w:val="24"/>
          <w:szCs w:val="24"/>
          <w:lang w:eastAsia="cs-CZ"/>
        </w:rPr>
        <w:t xml:space="preserve">podporu dříve, než jí bude uhrazena záloha na spolufinancování </w:t>
      </w:r>
      <w:r w:rsidR="008E6AF5">
        <w:rPr>
          <w:sz w:val="24"/>
          <w:szCs w:val="24"/>
          <w:lang w:eastAsia="cs-CZ"/>
        </w:rPr>
        <w:t>P</w:t>
      </w:r>
      <w:r w:rsidRPr="001C6F2B">
        <w:rPr>
          <w:sz w:val="24"/>
          <w:szCs w:val="24"/>
          <w:lang w:eastAsia="cs-CZ"/>
        </w:rPr>
        <w:t xml:space="preserve">rojektu </w:t>
      </w:r>
      <w:r w:rsidR="009C67F4" w:rsidRPr="001C6F2B">
        <w:rPr>
          <w:sz w:val="24"/>
          <w:szCs w:val="24"/>
          <w:lang w:eastAsia="cs-CZ"/>
        </w:rPr>
        <w:t xml:space="preserve"> podle článku IV</w:t>
      </w:r>
      <w:r w:rsidR="005C3A09">
        <w:rPr>
          <w:sz w:val="24"/>
          <w:szCs w:val="24"/>
          <w:lang w:eastAsia="cs-CZ"/>
        </w:rPr>
        <w:t>,. odst. 4, bod.</w:t>
      </w:r>
      <w:r w:rsidR="009C67F4" w:rsidRPr="001C6F2B">
        <w:rPr>
          <w:sz w:val="24"/>
          <w:szCs w:val="24"/>
          <w:lang w:eastAsia="cs-CZ"/>
        </w:rPr>
        <w:t xml:space="preserve"> </w:t>
      </w:r>
      <w:r w:rsidR="00BD1126">
        <w:rPr>
          <w:sz w:val="24"/>
          <w:szCs w:val="24"/>
          <w:lang w:eastAsia="cs-CZ"/>
        </w:rPr>
        <w:t>c</w:t>
      </w:r>
      <w:r w:rsidR="009C67F4" w:rsidRPr="001C6F2B">
        <w:rPr>
          <w:sz w:val="24"/>
          <w:szCs w:val="24"/>
          <w:lang w:eastAsia="cs-CZ"/>
        </w:rPr>
        <w:t>.</w:t>
      </w:r>
      <w:r w:rsidR="00886633" w:rsidRPr="001C6F2B">
        <w:rPr>
          <w:sz w:val="24"/>
          <w:szCs w:val="24"/>
          <w:lang w:eastAsia="cs-CZ"/>
        </w:rPr>
        <w:t xml:space="preserve"> </w:t>
      </w:r>
    </w:p>
    <w:p w:rsidR="00F26E3C" w:rsidRPr="001C6F2B" w:rsidRDefault="00F26E3C" w:rsidP="00791401">
      <w:pPr>
        <w:pStyle w:val="Bezmezer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1C6F2B">
        <w:rPr>
          <w:rFonts w:eastAsia="Calibri"/>
          <w:sz w:val="24"/>
          <w:szCs w:val="24"/>
        </w:rPr>
        <w:t xml:space="preserve">ORP podá žádost o </w:t>
      </w:r>
      <w:r w:rsidR="00A7750C" w:rsidRPr="001C6F2B">
        <w:rPr>
          <w:rFonts w:eastAsia="Calibri"/>
          <w:sz w:val="24"/>
          <w:szCs w:val="24"/>
        </w:rPr>
        <w:t>dotaci/</w:t>
      </w:r>
      <w:r w:rsidRPr="001C6F2B">
        <w:rPr>
          <w:rFonts w:eastAsia="Calibri"/>
          <w:sz w:val="24"/>
          <w:szCs w:val="24"/>
        </w:rPr>
        <w:t xml:space="preserve">podporu  </w:t>
      </w:r>
      <w:r w:rsidR="00A7750C" w:rsidRPr="001C6F2B">
        <w:rPr>
          <w:rFonts w:eastAsia="Calibri"/>
          <w:sz w:val="24"/>
          <w:szCs w:val="24"/>
        </w:rPr>
        <w:t>ze SC 3.3 IROP</w:t>
      </w:r>
      <w:r w:rsidRPr="001C6F2B">
        <w:rPr>
          <w:rFonts w:eastAsia="Calibri"/>
          <w:sz w:val="24"/>
          <w:szCs w:val="24"/>
        </w:rPr>
        <w:t xml:space="preserve"> na zpracování </w:t>
      </w:r>
      <w:r w:rsidR="00A7750C" w:rsidRPr="001C6F2B">
        <w:rPr>
          <w:rFonts w:eastAsia="Calibri"/>
          <w:sz w:val="24"/>
          <w:szCs w:val="24"/>
        </w:rPr>
        <w:t xml:space="preserve">ÚSVP </w:t>
      </w:r>
      <w:r w:rsidRPr="001C6F2B">
        <w:rPr>
          <w:rFonts w:eastAsia="Calibri"/>
          <w:sz w:val="24"/>
          <w:szCs w:val="24"/>
        </w:rPr>
        <w:t xml:space="preserve">a zajistí úplnou administraci Projektu včetně závěrečného vyúčtování s poskytovatelem podpory, </w:t>
      </w:r>
      <w:r w:rsidR="00A7750C" w:rsidRPr="001C6F2B">
        <w:rPr>
          <w:rFonts w:eastAsia="Calibri"/>
          <w:sz w:val="24"/>
          <w:szCs w:val="24"/>
        </w:rPr>
        <w:t xml:space="preserve">Centrem </w:t>
      </w:r>
      <w:r w:rsidRPr="001C6F2B">
        <w:rPr>
          <w:rFonts w:eastAsia="Calibri"/>
          <w:sz w:val="24"/>
          <w:szCs w:val="24"/>
        </w:rPr>
        <w:t>pro regionální rozvoj České republiky.</w:t>
      </w:r>
    </w:p>
    <w:p w:rsidR="00F26E3C" w:rsidRPr="00FE3237" w:rsidRDefault="00F26E3C" w:rsidP="00791401">
      <w:pPr>
        <w:pStyle w:val="Bezmezer"/>
        <w:numPr>
          <w:ilvl w:val="0"/>
          <w:numId w:val="35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ORP bude nositelem </w:t>
      </w:r>
      <w:r w:rsidR="00745F17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rojektu, tzn., že bude zajišťovat:</w:t>
      </w:r>
    </w:p>
    <w:p w:rsidR="00F26E3C" w:rsidRPr="00307712" w:rsidRDefault="00F26E3C" w:rsidP="00791401">
      <w:pPr>
        <w:pStyle w:val="Bezmezer"/>
        <w:numPr>
          <w:ilvl w:val="0"/>
          <w:numId w:val="36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realizaci </w:t>
      </w:r>
      <w:r w:rsidR="00AE2CF6">
        <w:rPr>
          <w:sz w:val="24"/>
          <w:szCs w:val="24"/>
          <w:lang w:eastAsia="cs-CZ"/>
        </w:rPr>
        <w:t>zadávacích</w:t>
      </w:r>
      <w:r w:rsidRPr="00FE3237">
        <w:rPr>
          <w:sz w:val="24"/>
          <w:szCs w:val="24"/>
          <w:lang w:eastAsia="cs-CZ"/>
        </w:rPr>
        <w:t xml:space="preserve"> </w:t>
      </w:r>
      <w:r w:rsidRPr="00307712">
        <w:rPr>
          <w:sz w:val="24"/>
          <w:szCs w:val="24"/>
          <w:lang w:eastAsia="cs-CZ"/>
        </w:rPr>
        <w:t>řízení,</w:t>
      </w:r>
      <w:r w:rsidR="00F332F3">
        <w:rPr>
          <w:sz w:val="24"/>
          <w:szCs w:val="24"/>
          <w:lang w:eastAsia="cs-CZ"/>
        </w:rPr>
        <w:t xml:space="preserve"> </w:t>
      </w:r>
    </w:p>
    <w:p w:rsidR="00F26E3C" w:rsidRPr="00307712" w:rsidRDefault="00F26E3C" w:rsidP="00791401">
      <w:pPr>
        <w:pStyle w:val="Bezmezer"/>
        <w:numPr>
          <w:ilvl w:val="0"/>
          <w:numId w:val="36"/>
        </w:numPr>
        <w:jc w:val="both"/>
        <w:rPr>
          <w:sz w:val="24"/>
          <w:szCs w:val="24"/>
          <w:lang w:eastAsia="cs-CZ"/>
        </w:rPr>
      </w:pPr>
      <w:r w:rsidRPr="00307712">
        <w:rPr>
          <w:sz w:val="24"/>
          <w:szCs w:val="24"/>
          <w:lang w:eastAsia="cs-CZ"/>
        </w:rPr>
        <w:t xml:space="preserve">realizaci a řízení celého </w:t>
      </w:r>
      <w:r w:rsidR="00497E40">
        <w:rPr>
          <w:sz w:val="24"/>
          <w:szCs w:val="24"/>
          <w:lang w:eastAsia="cs-CZ"/>
        </w:rPr>
        <w:t>P</w:t>
      </w:r>
      <w:r w:rsidRPr="00307712">
        <w:rPr>
          <w:sz w:val="24"/>
          <w:szCs w:val="24"/>
          <w:lang w:eastAsia="cs-CZ"/>
        </w:rPr>
        <w:t>rojektu</w:t>
      </w:r>
      <w:r w:rsidR="002422FB" w:rsidRPr="00307712">
        <w:rPr>
          <w:sz w:val="24"/>
          <w:szCs w:val="24"/>
          <w:lang w:eastAsia="cs-CZ"/>
        </w:rPr>
        <w:t xml:space="preserve"> včetně jeho administrace a </w:t>
      </w:r>
      <w:r w:rsidR="00886633" w:rsidRPr="00307712">
        <w:rPr>
          <w:sz w:val="24"/>
          <w:szCs w:val="24"/>
          <w:lang w:eastAsia="cs-CZ"/>
        </w:rPr>
        <w:t>účetnictví</w:t>
      </w:r>
      <w:r w:rsidR="001C55DA">
        <w:rPr>
          <w:sz w:val="24"/>
          <w:szCs w:val="24"/>
          <w:lang w:eastAsia="cs-CZ"/>
        </w:rPr>
        <w:t>,</w:t>
      </w:r>
    </w:p>
    <w:p w:rsidR="00F26E3C" w:rsidRPr="00307712" w:rsidRDefault="00F26E3C" w:rsidP="00791401">
      <w:pPr>
        <w:pStyle w:val="Bezmezer"/>
        <w:numPr>
          <w:ilvl w:val="0"/>
          <w:numId w:val="36"/>
        </w:numPr>
        <w:jc w:val="both"/>
        <w:rPr>
          <w:sz w:val="24"/>
          <w:szCs w:val="24"/>
          <w:lang w:eastAsia="cs-CZ"/>
        </w:rPr>
      </w:pPr>
      <w:r w:rsidRPr="00307712">
        <w:rPr>
          <w:sz w:val="24"/>
          <w:szCs w:val="24"/>
          <w:lang w:eastAsia="cs-CZ"/>
        </w:rPr>
        <w:t xml:space="preserve">udržitelnost </w:t>
      </w:r>
      <w:r w:rsidR="00497E40">
        <w:rPr>
          <w:sz w:val="24"/>
          <w:szCs w:val="24"/>
          <w:lang w:eastAsia="cs-CZ"/>
        </w:rPr>
        <w:t>P</w:t>
      </w:r>
      <w:r w:rsidRPr="00307712">
        <w:rPr>
          <w:sz w:val="24"/>
          <w:szCs w:val="24"/>
          <w:lang w:eastAsia="cs-CZ"/>
        </w:rPr>
        <w:t>rojektu</w:t>
      </w:r>
      <w:r w:rsidR="00745F17">
        <w:rPr>
          <w:sz w:val="24"/>
          <w:szCs w:val="24"/>
          <w:lang w:eastAsia="cs-CZ"/>
        </w:rPr>
        <w:t>.</w:t>
      </w:r>
      <w:r w:rsidR="001C55DA">
        <w:rPr>
          <w:sz w:val="24"/>
          <w:szCs w:val="24"/>
          <w:lang w:eastAsia="cs-CZ"/>
        </w:rPr>
        <w:t xml:space="preserve"> </w:t>
      </w:r>
    </w:p>
    <w:p w:rsidR="000B2668" w:rsidRPr="00FE3237" w:rsidRDefault="00B32B4A" w:rsidP="00791401">
      <w:pPr>
        <w:pStyle w:val="Bezmezer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 xml:space="preserve">ORP se zavazuje, že zajistí </w:t>
      </w:r>
      <w:r w:rsidR="00E6217C" w:rsidRPr="00FE3237">
        <w:rPr>
          <w:rFonts w:eastAsia="Calibri"/>
          <w:sz w:val="24"/>
          <w:szCs w:val="24"/>
        </w:rPr>
        <w:t xml:space="preserve">výběr </w:t>
      </w:r>
      <w:r w:rsidR="00824586">
        <w:rPr>
          <w:rFonts w:eastAsia="Calibri"/>
          <w:sz w:val="24"/>
          <w:szCs w:val="24"/>
        </w:rPr>
        <w:t>zhotovitele/</w:t>
      </w:r>
      <w:r w:rsidR="00E6217C" w:rsidRPr="00FE3237">
        <w:rPr>
          <w:rFonts w:eastAsia="Calibri"/>
          <w:sz w:val="24"/>
          <w:szCs w:val="24"/>
        </w:rPr>
        <w:t>projektanta v souladu s požadavky zákona č. 134/201</w:t>
      </w:r>
      <w:r w:rsidR="00AE2CF6">
        <w:rPr>
          <w:rFonts w:eastAsia="Calibri"/>
          <w:sz w:val="24"/>
          <w:szCs w:val="24"/>
        </w:rPr>
        <w:t>6</w:t>
      </w:r>
      <w:r w:rsidR="00E6217C" w:rsidRPr="00FE3237">
        <w:rPr>
          <w:rFonts w:eastAsia="Calibri"/>
          <w:sz w:val="24"/>
          <w:szCs w:val="24"/>
        </w:rPr>
        <w:t xml:space="preserve"> Sb., o zadávání veřejných zakázek</w:t>
      </w:r>
      <w:r w:rsidR="00A7750C">
        <w:rPr>
          <w:rFonts w:eastAsia="Calibri"/>
          <w:sz w:val="24"/>
          <w:szCs w:val="24"/>
        </w:rPr>
        <w:t>, ve znění pozdějších předpisů</w:t>
      </w:r>
      <w:r w:rsidR="001C55DA">
        <w:rPr>
          <w:rFonts w:eastAsia="Calibri"/>
          <w:sz w:val="24"/>
          <w:szCs w:val="24"/>
        </w:rPr>
        <w:t>,</w:t>
      </w:r>
      <w:r w:rsidR="00E6217C" w:rsidRPr="00FE3237">
        <w:rPr>
          <w:rFonts w:eastAsia="Calibri"/>
          <w:sz w:val="24"/>
          <w:szCs w:val="24"/>
        </w:rPr>
        <w:t xml:space="preserve"> a </w:t>
      </w:r>
      <w:r w:rsidRPr="00FE3237">
        <w:rPr>
          <w:rFonts w:eastAsia="Calibri"/>
          <w:sz w:val="24"/>
          <w:szCs w:val="24"/>
        </w:rPr>
        <w:t xml:space="preserve">vyhotovení </w:t>
      </w:r>
      <w:r w:rsidR="00A7750C">
        <w:rPr>
          <w:rFonts w:eastAsia="Calibri"/>
          <w:sz w:val="24"/>
          <w:szCs w:val="24"/>
        </w:rPr>
        <w:t>ÚSVP</w:t>
      </w:r>
      <w:r w:rsidR="00A7750C" w:rsidRPr="00FE3237">
        <w:rPr>
          <w:rFonts w:eastAsia="Calibri"/>
          <w:sz w:val="24"/>
          <w:szCs w:val="24"/>
        </w:rPr>
        <w:t xml:space="preserve"> </w:t>
      </w:r>
      <w:r w:rsidRPr="00FE3237">
        <w:rPr>
          <w:rFonts w:eastAsia="Calibri"/>
          <w:sz w:val="24"/>
          <w:szCs w:val="24"/>
        </w:rPr>
        <w:t>projektantem, který získal oprávnění k výkonu vybrané činnosti dle zákona č. 360/1992 Sb.</w:t>
      </w:r>
      <w:r w:rsidR="00E6217C" w:rsidRPr="00FE3237">
        <w:rPr>
          <w:rFonts w:eastAsia="Calibri"/>
          <w:sz w:val="24"/>
          <w:szCs w:val="24"/>
        </w:rPr>
        <w:t xml:space="preserve">, o výkonu povolání autorizovaných </w:t>
      </w:r>
      <w:r w:rsidR="006B5BB2" w:rsidRPr="00FE3237">
        <w:rPr>
          <w:rFonts w:eastAsia="Calibri"/>
          <w:sz w:val="24"/>
          <w:szCs w:val="24"/>
        </w:rPr>
        <w:t>architektů</w:t>
      </w:r>
      <w:r w:rsidR="00E6217C" w:rsidRPr="00FE3237">
        <w:rPr>
          <w:rFonts w:eastAsia="Calibri"/>
          <w:sz w:val="24"/>
          <w:szCs w:val="24"/>
        </w:rPr>
        <w:t xml:space="preserve"> a o výkonu povolání autorizovaných inženýrů činných ve výstavbě, ve znění pozdějších předpisů.</w:t>
      </w:r>
    </w:p>
    <w:p w:rsidR="006517A9" w:rsidRPr="00FE3237" w:rsidRDefault="006517A9" w:rsidP="00791401">
      <w:pPr>
        <w:pStyle w:val="Bezmezer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>Zajistí pro</w:t>
      </w:r>
      <w:r w:rsidR="00190916" w:rsidRPr="00FE3237">
        <w:rPr>
          <w:rFonts w:eastAsia="Calibri"/>
          <w:sz w:val="24"/>
          <w:szCs w:val="24"/>
        </w:rPr>
        <w:t xml:space="preserve"> </w:t>
      </w:r>
      <w:r w:rsidR="009257DE" w:rsidRPr="00FE3237">
        <w:rPr>
          <w:rFonts w:eastAsia="Calibri"/>
          <w:sz w:val="24"/>
          <w:szCs w:val="24"/>
        </w:rPr>
        <w:t>Obec</w:t>
      </w:r>
      <w:r w:rsidR="00190916" w:rsidRPr="00FE3237">
        <w:rPr>
          <w:rFonts w:eastAsia="Calibri"/>
          <w:sz w:val="24"/>
          <w:szCs w:val="24"/>
        </w:rPr>
        <w:t xml:space="preserve"> vý</w:t>
      </w:r>
      <w:r w:rsidR="009257DE" w:rsidRPr="00FE3237">
        <w:rPr>
          <w:rFonts w:eastAsia="Calibri"/>
          <w:sz w:val="24"/>
          <w:szCs w:val="24"/>
        </w:rPr>
        <w:t xml:space="preserve">kony dle </w:t>
      </w:r>
      <w:r w:rsidR="00C64A2A">
        <w:rPr>
          <w:rFonts w:eastAsia="Calibri"/>
          <w:sz w:val="24"/>
          <w:szCs w:val="24"/>
        </w:rPr>
        <w:t>čl.</w:t>
      </w:r>
      <w:r w:rsidR="009257DE" w:rsidRPr="00FE3237">
        <w:rPr>
          <w:rFonts w:eastAsia="Calibri"/>
          <w:sz w:val="24"/>
          <w:szCs w:val="24"/>
        </w:rPr>
        <w:t xml:space="preserve"> I</w:t>
      </w:r>
      <w:r w:rsidR="005C3A09">
        <w:rPr>
          <w:rFonts w:eastAsia="Calibri"/>
          <w:sz w:val="24"/>
          <w:szCs w:val="24"/>
        </w:rPr>
        <w:t>II,</w:t>
      </w:r>
      <w:r w:rsidR="006B5BB2" w:rsidRPr="00FE3237">
        <w:rPr>
          <w:rFonts w:eastAsia="Calibri"/>
          <w:sz w:val="24"/>
          <w:szCs w:val="24"/>
        </w:rPr>
        <w:t xml:space="preserve"> </w:t>
      </w:r>
      <w:r w:rsidR="00C64A2A">
        <w:rPr>
          <w:rFonts w:eastAsia="Calibri"/>
          <w:sz w:val="24"/>
          <w:szCs w:val="24"/>
        </w:rPr>
        <w:t xml:space="preserve">odst. </w:t>
      </w:r>
      <w:r w:rsidR="006B5BB2" w:rsidRPr="00FE3237">
        <w:rPr>
          <w:rFonts w:eastAsia="Calibri"/>
          <w:sz w:val="24"/>
          <w:szCs w:val="24"/>
        </w:rPr>
        <w:t>1</w:t>
      </w:r>
      <w:r w:rsidRPr="00FE3237">
        <w:rPr>
          <w:rFonts w:eastAsia="Calibri"/>
          <w:sz w:val="24"/>
          <w:szCs w:val="24"/>
        </w:rPr>
        <w:t xml:space="preserve"> této smlouvy na základě uhrazených prostředků</w:t>
      </w:r>
      <w:r w:rsidR="00190916" w:rsidRPr="00FE3237">
        <w:rPr>
          <w:rFonts w:eastAsia="Calibri"/>
          <w:sz w:val="24"/>
          <w:szCs w:val="24"/>
        </w:rPr>
        <w:t xml:space="preserve"> stanovených podle </w:t>
      </w:r>
      <w:r w:rsidR="00C64A2A">
        <w:rPr>
          <w:rFonts w:eastAsia="Calibri"/>
          <w:sz w:val="24"/>
          <w:szCs w:val="24"/>
        </w:rPr>
        <w:t>čl.</w:t>
      </w:r>
      <w:r w:rsidR="009257DE" w:rsidRPr="00FE3237">
        <w:rPr>
          <w:rFonts w:eastAsia="Calibri"/>
          <w:sz w:val="24"/>
          <w:szCs w:val="24"/>
        </w:rPr>
        <w:t xml:space="preserve"> IV</w:t>
      </w:r>
      <w:r w:rsidR="005C3A09">
        <w:rPr>
          <w:rFonts w:eastAsia="Calibri"/>
          <w:sz w:val="24"/>
          <w:szCs w:val="24"/>
        </w:rPr>
        <w:t>,</w:t>
      </w:r>
      <w:r w:rsidR="00C64A2A">
        <w:rPr>
          <w:rFonts w:eastAsia="Calibri"/>
          <w:sz w:val="24"/>
          <w:szCs w:val="24"/>
        </w:rPr>
        <w:t xml:space="preserve"> odst. </w:t>
      </w:r>
      <w:r w:rsidR="00507005" w:rsidRPr="00FE3237">
        <w:rPr>
          <w:rFonts w:eastAsia="Calibri"/>
          <w:sz w:val="24"/>
          <w:szCs w:val="24"/>
        </w:rPr>
        <w:t>4</w:t>
      </w:r>
      <w:r w:rsidR="005C3A09">
        <w:rPr>
          <w:rFonts w:eastAsia="Calibri"/>
          <w:sz w:val="24"/>
          <w:szCs w:val="24"/>
        </w:rPr>
        <w:t>,</w:t>
      </w:r>
      <w:r w:rsidR="00C64A2A">
        <w:rPr>
          <w:rFonts w:eastAsia="Calibri"/>
          <w:sz w:val="24"/>
          <w:szCs w:val="24"/>
        </w:rPr>
        <w:t xml:space="preserve"> body </w:t>
      </w:r>
      <w:r w:rsidR="00507005" w:rsidRPr="00FE3237">
        <w:rPr>
          <w:rFonts w:eastAsia="Calibri"/>
          <w:sz w:val="24"/>
          <w:szCs w:val="24"/>
        </w:rPr>
        <w:t>a</w:t>
      </w:r>
      <w:r w:rsidR="00476201" w:rsidRPr="00FE3237">
        <w:rPr>
          <w:rFonts w:eastAsia="Calibri"/>
          <w:sz w:val="24"/>
          <w:szCs w:val="24"/>
        </w:rPr>
        <w:t xml:space="preserve"> </w:t>
      </w:r>
      <w:r w:rsidR="001C55DA">
        <w:rPr>
          <w:rFonts w:eastAsia="Calibri"/>
          <w:sz w:val="24"/>
          <w:szCs w:val="24"/>
        </w:rPr>
        <w:t>až</w:t>
      </w:r>
      <w:r w:rsidR="001C55DA" w:rsidRPr="00FE3237">
        <w:rPr>
          <w:rFonts w:eastAsia="Calibri"/>
          <w:sz w:val="24"/>
          <w:szCs w:val="24"/>
        </w:rPr>
        <w:t xml:space="preserve"> </w:t>
      </w:r>
      <w:r w:rsidR="00476201" w:rsidRPr="00FE3237">
        <w:rPr>
          <w:rFonts w:eastAsia="Calibri"/>
          <w:sz w:val="24"/>
          <w:szCs w:val="24"/>
        </w:rPr>
        <w:t>c</w:t>
      </w:r>
      <w:r w:rsidR="00BD1126">
        <w:rPr>
          <w:rFonts w:eastAsia="Calibri"/>
          <w:sz w:val="24"/>
          <w:szCs w:val="24"/>
        </w:rPr>
        <w:t xml:space="preserve"> </w:t>
      </w:r>
      <w:r w:rsidR="00BD1126" w:rsidRPr="00BD1126">
        <w:rPr>
          <w:rFonts w:eastAsia="Calibri"/>
          <w:color w:val="FF0000"/>
          <w:sz w:val="24"/>
          <w:szCs w:val="24"/>
        </w:rPr>
        <w:t>(d</w:t>
      </w:r>
      <w:r w:rsidR="00BD1126" w:rsidRPr="00A42C11">
        <w:rPr>
          <w:rFonts w:eastAsia="Calibri"/>
          <w:color w:val="FF0000"/>
          <w:sz w:val="24"/>
          <w:szCs w:val="24"/>
        </w:rPr>
        <w:t>)</w:t>
      </w:r>
      <w:r w:rsidR="00476201" w:rsidRPr="00FE3237">
        <w:rPr>
          <w:rFonts w:eastAsia="Calibri"/>
          <w:sz w:val="24"/>
          <w:szCs w:val="24"/>
        </w:rPr>
        <w:t>.</w:t>
      </w:r>
      <w:r w:rsidR="00CF4282" w:rsidRPr="00FE3237">
        <w:rPr>
          <w:rFonts w:eastAsia="Calibri"/>
          <w:sz w:val="24"/>
          <w:szCs w:val="24"/>
        </w:rPr>
        <w:t xml:space="preserve">, a bude </w:t>
      </w:r>
      <w:r w:rsidR="001C55DA">
        <w:rPr>
          <w:rFonts w:eastAsia="Calibri"/>
          <w:sz w:val="24"/>
          <w:szCs w:val="24"/>
        </w:rPr>
        <w:t xml:space="preserve">neprodleně </w:t>
      </w:r>
      <w:r w:rsidR="00CF4282" w:rsidRPr="00FE3237">
        <w:rPr>
          <w:rFonts w:eastAsia="Calibri"/>
          <w:sz w:val="24"/>
          <w:szCs w:val="24"/>
        </w:rPr>
        <w:t xml:space="preserve">informovat </w:t>
      </w:r>
      <w:r w:rsidR="00476201" w:rsidRPr="00FE3237">
        <w:rPr>
          <w:rFonts w:eastAsia="Calibri"/>
          <w:sz w:val="24"/>
          <w:szCs w:val="24"/>
        </w:rPr>
        <w:t>Obec</w:t>
      </w:r>
      <w:r w:rsidR="00CF4282" w:rsidRPr="00FE3237">
        <w:rPr>
          <w:rFonts w:eastAsia="Calibri"/>
          <w:sz w:val="24"/>
          <w:szCs w:val="24"/>
        </w:rPr>
        <w:t xml:space="preserve"> o postupu při získávání dotace</w:t>
      </w:r>
      <w:r w:rsidR="00A7750C">
        <w:rPr>
          <w:rFonts w:eastAsia="Calibri"/>
          <w:sz w:val="24"/>
          <w:szCs w:val="24"/>
        </w:rPr>
        <w:t>/podpory</w:t>
      </w:r>
      <w:r w:rsidR="00CF4282" w:rsidRPr="00FE3237">
        <w:rPr>
          <w:rFonts w:eastAsia="Calibri"/>
          <w:sz w:val="24"/>
          <w:szCs w:val="24"/>
        </w:rPr>
        <w:t>, zejména o termínu přidělení dotace</w:t>
      </w:r>
      <w:r w:rsidR="00A7750C">
        <w:rPr>
          <w:rFonts w:eastAsia="Calibri"/>
          <w:sz w:val="24"/>
          <w:szCs w:val="24"/>
        </w:rPr>
        <w:t>/podpory</w:t>
      </w:r>
      <w:r w:rsidR="00CF4282" w:rsidRPr="00FE3237">
        <w:rPr>
          <w:rFonts w:eastAsia="Calibri"/>
          <w:sz w:val="24"/>
          <w:szCs w:val="24"/>
        </w:rPr>
        <w:t>, nebo její odmítnutí, či krácení,</w:t>
      </w:r>
      <w:r w:rsidR="00BD1126">
        <w:rPr>
          <w:rFonts w:eastAsia="Calibri"/>
          <w:sz w:val="24"/>
          <w:szCs w:val="24"/>
        </w:rPr>
        <w:t xml:space="preserve"> o </w:t>
      </w:r>
      <w:r w:rsidR="00626BAC">
        <w:rPr>
          <w:rFonts w:eastAsia="Calibri"/>
          <w:sz w:val="24"/>
          <w:szCs w:val="24"/>
        </w:rPr>
        <w:t>zadávacím</w:t>
      </w:r>
      <w:r w:rsidR="00BD1126">
        <w:rPr>
          <w:rFonts w:eastAsia="Calibri"/>
          <w:sz w:val="24"/>
          <w:szCs w:val="24"/>
        </w:rPr>
        <w:t xml:space="preserve"> řízení na zhotovitele a jeho výběru</w:t>
      </w:r>
      <w:r w:rsidR="00745F17">
        <w:rPr>
          <w:rFonts w:eastAsia="Calibri"/>
          <w:sz w:val="24"/>
          <w:szCs w:val="24"/>
        </w:rPr>
        <w:t>,</w:t>
      </w:r>
      <w:r w:rsidR="00BD1126">
        <w:rPr>
          <w:rFonts w:eastAsia="Calibri"/>
          <w:sz w:val="24"/>
          <w:szCs w:val="24"/>
        </w:rPr>
        <w:t xml:space="preserve"> o průběhu a dokončení práce na ÚSVP</w:t>
      </w:r>
      <w:r w:rsidR="00745F17">
        <w:rPr>
          <w:rFonts w:eastAsia="Calibri"/>
          <w:sz w:val="24"/>
          <w:szCs w:val="24"/>
        </w:rPr>
        <w:t>,</w:t>
      </w:r>
      <w:r w:rsidR="00CF4282" w:rsidRPr="00FE3237">
        <w:rPr>
          <w:rFonts w:eastAsia="Calibri"/>
          <w:sz w:val="24"/>
          <w:szCs w:val="24"/>
        </w:rPr>
        <w:t xml:space="preserve"> o zpracovaných zprávách</w:t>
      </w:r>
      <w:r w:rsidR="00745F17">
        <w:rPr>
          <w:rFonts w:eastAsia="Calibri"/>
          <w:sz w:val="24"/>
          <w:szCs w:val="24"/>
        </w:rPr>
        <w:t>,</w:t>
      </w:r>
      <w:r w:rsidR="00CF4282" w:rsidRPr="00FE3237">
        <w:rPr>
          <w:rFonts w:eastAsia="Calibri"/>
          <w:sz w:val="24"/>
          <w:szCs w:val="24"/>
        </w:rPr>
        <w:t xml:space="preserve"> o realizaci </w:t>
      </w:r>
      <w:r w:rsidR="00497E40">
        <w:rPr>
          <w:rFonts w:eastAsia="Calibri"/>
          <w:sz w:val="24"/>
          <w:szCs w:val="24"/>
        </w:rPr>
        <w:t>P</w:t>
      </w:r>
      <w:r w:rsidR="00CF4282" w:rsidRPr="00FE3237">
        <w:rPr>
          <w:rFonts w:eastAsia="Calibri"/>
          <w:sz w:val="24"/>
          <w:szCs w:val="24"/>
        </w:rPr>
        <w:t>rojektu a o zjednodušených žádostech o platby, jejich schválení a vyplacení.</w:t>
      </w:r>
    </w:p>
    <w:p w:rsidR="006517A9" w:rsidRDefault="00307712" w:rsidP="00791401">
      <w:pPr>
        <w:pStyle w:val="Bezmezer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ORP z</w:t>
      </w:r>
      <w:r w:rsidR="006517A9" w:rsidRPr="00FE3237">
        <w:rPr>
          <w:rFonts w:eastAsia="Calibri"/>
          <w:sz w:val="24"/>
          <w:szCs w:val="24"/>
        </w:rPr>
        <w:t>ajistí</w:t>
      </w:r>
      <w:r w:rsidR="00A02E68" w:rsidRPr="00FE3237">
        <w:rPr>
          <w:rFonts w:eastAsia="Calibri"/>
          <w:sz w:val="24"/>
          <w:szCs w:val="24"/>
        </w:rPr>
        <w:t xml:space="preserve"> prostřednictvím </w:t>
      </w:r>
      <w:r w:rsidR="00D044B5">
        <w:rPr>
          <w:rFonts w:eastAsia="Calibri"/>
          <w:sz w:val="24"/>
          <w:szCs w:val="24"/>
        </w:rPr>
        <w:t>pořizovatele</w:t>
      </w:r>
      <w:r w:rsidR="000B2668" w:rsidRPr="00307712">
        <w:rPr>
          <w:rFonts w:eastAsia="Calibri"/>
          <w:sz w:val="24"/>
          <w:szCs w:val="24"/>
        </w:rPr>
        <w:t xml:space="preserve"> </w:t>
      </w:r>
      <w:r w:rsidR="008F067C" w:rsidRPr="00307712">
        <w:rPr>
          <w:rFonts w:eastAsia="Calibri"/>
          <w:sz w:val="24"/>
          <w:szCs w:val="24"/>
        </w:rPr>
        <w:t>na své náklady ú</w:t>
      </w:r>
      <w:r w:rsidR="00190916" w:rsidRPr="00307712">
        <w:rPr>
          <w:rFonts w:eastAsia="Calibri"/>
          <w:sz w:val="24"/>
          <w:szCs w:val="24"/>
        </w:rPr>
        <w:t>kony popsané v</w:t>
      </w:r>
      <w:r w:rsidR="00C64A2A">
        <w:rPr>
          <w:rFonts w:eastAsia="Calibri"/>
          <w:sz w:val="24"/>
          <w:szCs w:val="24"/>
        </w:rPr>
        <w:t> čl.</w:t>
      </w:r>
      <w:r w:rsidR="00190916" w:rsidRPr="00307712">
        <w:rPr>
          <w:rFonts w:eastAsia="Calibri"/>
          <w:sz w:val="24"/>
          <w:szCs w:val="24"/>
        </w:rPr>
        <w:t xml:space="preserve"> </w:t>
      </w:r>
      <w:r w:rsidR="005C3A09">
        <w:rPr>
          <w:rFonts w:eastAsia="Calibri"/>
          <w:sz w:val="24"/>
          <w:szCs w:val="24"/>
        </w:rPr>
        <w:t>III,</w:t>
      </w:r>
      <w:r w:rsidR="00886633" w:rsidRPr="00307712">
        <w:rPr>
          <w:rFonts w:eastAsia="Calibri"/>
          <w:sz w:val="24"/>
          <w:szCs w:val="24"/>
        </w:rPr>
        <w:t xml:space="preserve"> </w:t>
      </w:r>
      <w:r w:rsidR="00C64A2A">
        <w:rPr>
          <w:rFonts w:eastAsia="Calibri"/>
          <w:sz w:val="24"/>
          <w:szCs w:val="24"/>
        </w:rPr>
        <w:t xml:space="preserve">odst. </w:t>
      </w:r>
      <w:r w:rsidR="005C3A09">
        <w:rPr>
          <w:rFonts w:eastAsia="Calibri"/>
          <w:sz w:val="24"/>
          <w:szCs w:val="24"/>
        </w:rPr>
        <w:t xml:space="preserve">2 </w:t>
      </w:r>
      <w:r w:rsidR="00C64A2A">
        <w:rPr>
          <w:rFonts w:eastAsia="Calibri"/>
          <w:sz w:val="24"/>
          <w:szCs w:val="24"/>
        </w:rPr>
        <w:t>a čl. IV. odst. 3 body a.</w:t>
      </w:r>
      <w:r w:rsidR="00CA1811">
        <w:rPr>
          <w:rFonts w:eastAsia="Calibri"/>
          <w:sz w:val="24"/>
          <w:szCs w:val="24"/>
        </w:rPr>
        <w:t>,</w:t>
      </w:r>
      <w:r w:rsidR="00C64A2A">
        <w:rPr>
          <w:rFonts w:eastAsia="Calibri"/>
          <w:sz w:val="24"/>
          <w:szCs w:val="24"/>
        </w:rPr>
        <w:t> b.</w:t>
      </w:r>
      <w:r w:rsidR="00886633" w:rsidRPr="00307712">
        <w:rPr>
          <w:rFonts w:eastAsia="Calibri"/>
          <w:sz w:val="24"/>
          <w:szCs w:val="24"/>
        </w:rPr>
        <w:t>, jako</w:t>
      </w:r>
      <w:r w:rsidR="006517A9" w:rsidRPr="00307712">
        <w:rPr>
          <w:rFonts w:eastAsia="Calibri"/>
          <w:sz w:val="24"/>
          <w:szCs w:val="24"/>
        </w:rPr>
        <w:t xml:space="preserve"> výkon státní správy</w:t>
      </w:r>
      <w:r w:rsidR="008F067C" w:rsidRPr="00307712">
        <w:rPr>
          <w:rFonts w:eastAsia="Calibri"/>
          <w:sz w:val="24"/>
          <w:szCs w:val="24"/>
        </w:rPr>
        <w:t xml:space="preserve"> obce s rozšířenou </w:t>
      </w:r>
      <w:r w:rsidR="006C4A23" w:rsidRPr="00307712">
        <w:rPr>
          <w:rFonts w:eastAsia="Calibri"/>
          <w:sz w:val="24"/>
          <w:szCs w:val="24"/>
        </w:rPr>
        <w:t xml:space="preserve">působností, které vykoná ze zákona na základě </w:t>
      </w:r>
      <w:r w:rsidR="006C4A23" w:rsidRPr="00FE3237">
        <w:rPr>
          <w:rFonts w:eastAsia="Calibri"/>
          <w:sz w:val="24"/>
          <w:szCs w:val="24"/>
        </w:rPr>
        <w:t xml:space="preserve">žádosti </w:t>
      </w:r>
      <w:r w:rsidR="00886633">
        <w:rPr>
          <w:rFonts w:eastAsia="Calibri"/>
          <w:sz w:val="24"/>
          <w:szCs w:val="24"/>
        </w:rPr>
        <w:t>Obce</w:t>
      </w:r>
      <w:r w:rsidR="006C4A23" w:rsidRPr="00FE3237">
        <w:rPr>
          <w:rFonts w:eastAsia="Calibri"/>
          <w:sz w:val="24"/>
          <w:szCs w:val="24"/>
        </w:rPr>
        <w:t>.</w:t>
      </w:r>
    </w:p>
    <w:p w:rsidR="000A48CC" w:rsidRPr="00AB6DB8" w:rsidRDefault="00C64A2A" w:rsidP="0039165F">
      <w:pPr>
        <w:pStyle w:val="Odstavecseseznamem"/>
        <w:numPr>
          <w:ilvl w:val="0"/>
          <w:numId w:val="35"/>
        </w:numPr>
        <w:jc w:val="both"/>
        <w:rPr>
          <w:sz w:val="24"/>
          <w:szCs w:val="24"/>
        </w:rPr>
      </w:pPr>
      <w:r w:rsidRPr="00AB6DB8">
        <w:rPr>
          <w:rFonts w:eastAsia="Calibri"/>
          <w:sz w:val="24"/>
          <w:szCs w:val="24"/>
        </w:rPr>
        <w:lastRenderedPageBreak/>
        <w:t xml:space="preserve">ORP poskytne jedno </w:t>
      </w:r>
      <w:proofErr w:type="spellStart"/>
      <w:r w:rsidRPr="00AB6DB8">
        <w:rPr>
          <w:rFonts w:eastAsia="Calibri"/>
          <w:sz w:val="24"/>
          <w:szCs w:val="24"/>
        </w:rPr>
        <w:t>paré</w:t>
      </w:r>
      <w:proofErr w:type="spellEnd"/>
      <w:r w:rsidRPr="00AB6DB8">
        <w:rPr>
          <w:rFonts w:eastAsia="Calibri"/>
          <w:sz w:val="24"/>
          <w:szCs w:val="24"/>
        </w:rPr>
        <w:t xml:space="preserve"> ÚSVP Obci pro její potřebu</w:t>
      </w:r>
      <w:r w:rsidR="001C55DA" w:rsidRPr="00AB6DB8">
        <w:rPr>
          <w:rFonts w:eastAsia="Calibri"/>
          <w:sz w:val="24"/>
          <w:szCs w:val="24"/>
        </w:rPr>
        <w:t xml:space="preserve">, včetně digitálního zpracování, jedno </w:t>
      </w:r>
      <w:proofErr w:type="spellStart"/>
      <w:r w:rsidR="001C55DA" w:rsidRPr="00AB6DB8">
        <w:rPr>
          <w:rFonts w:eastAsia="Calibri"/>
          <w:sz w:val="24"/>
          <w:szCs w:val="24"/>
        </w:rPr>
        <w:t>paré</w:t>
      </w:r>
      <w:proofErr w:type="spellEnd"/>
      <w:r w:rsidR="001C55DA" w:rsidRPr="00AB6DB8">
        <w:rPr>
          <w:rFonts w:eastAsia="Calibri"/>
          <w:sz w:val="24"/>
          <w:szCs w:val="24"/>
        </w:rPr>
        <w:t xml:space="preserve"> stavebnímu úřadu a jedno </w:t>
      </w:r>
      <w:proofErr w:type="spellStart"/>
      <w:r w:rsidR="001C55DA" w:rsidRPr="00AB6DB8">
        <w:rPr>
          <w:rFonts w:eastAsia="Calibri"/>
          <w:sz w:val="24"/>
          <w:szCs w:val="24"/>
        </w:rPr>
        <w:t>paré</w:t>
      </w:r>
      <w:proofErr w:type="spellEnd"/>
      <w:r w:rsidR="001C55DA" w:rsidRPr="00AB6DB8">
        <w:rPr>
          <w:rFonts w:eastAsia="Calibri"/>
          <w:sz w:val="24"/>
          <w:szCs w:val="24"/>
        </w:rPr>
        <w:t xml:space="preserve"> si ponechá pro potřeby Úřadu územního plánování</w:t>
      </w:r>
      <w:r w:rsidRPr="00AB6DB8">
        <w:rPr>
          <w:rFonts w:eastAsia="Calibri"/>
          <w:sz w:val="24"/>
          <w:szCs w:val="24"/>
        </w:rPr>
        <w:t>.</w:t>
      </w:r>
      <w:r w:rsidR="000A48CC" w:rsidRPr="00AB6DB8">
        <w:rPr>
          <w:sz w:val="24"/>
          <w:szCs w:val="24"/>
        </w:rPr>
        <w:t xml:space="preserve"> </w:t>
      </w:r>
    </w:p>
    <w:p w:rsidR="00C64A2A" w:rsidRPr="00AB6DB8" w:rsidRDefault="000A48CC" w:rsidP="0039165F">
      <w:pPr>
        <w:pStyle w:val="Odstavecseseznamem"/>
        <w:numPr>
          <w:ilvl w:val="0"/>
          <w:numId w:val="35"/>
        </w:numPr>
        <w:jc w:val="both"/>
        <w:rPr>
          <w:rFonts w:eastAsia="Calibri"/>
          <w:sz w:val="24"/>
          <w:szCs w:val="24"/>
        </w:rPr>
      </w:pPr>
      <w:r w:rsidRPr="00AB6DB8">
        <w:rPr>
          <w:sz w:val="24"/>
          <w:szCs w:val="24"/>
        </w:rPr>
        <w:t xml:space="preserve">ORP se zavazuje zveřejnit tuto ÚSVP způsobem umožňujícím dálkový přístup. </w:t>
      </w:r>
    </w:p>
    <w:p w:rsidR="009739EC" w:rsidRDefault="00307712" w:rsidP="0039165F">
      <w:pPr>
        <w:pStyle w:val="Bezmezer"/>
        <w:numPr>
          <w:ilvl w:val="0"/>
          <w:numId w:val="3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ORP p</w:t>
      </w:r>
      <w:r w:rsidR="008F067C" w:rsidRPr="00307712">
        <w:rPr>
          <w:color w:val="FF0000"/>
          <w:sz w:val="24"/>
          <w:szCs w:val="24"/>
        </w:rPr>
        <w:t xml:space="preserve">řevede na </w:t>
      </w:r>
      <w:r w:rsidR="00886633" w:rsidRPr="00307712">
        <w:rPr>
          <w:color w:val="FF0000"/>
          <w:sz w:val="24"/>
          <w:szCs w:val="24"/>
        </w:rPr>
        <w:t xml:space="preserve">Obec </w:t>
      </w:r>
      <w:r w:rsidR="008F067C" w:rsidRPr="00307712">
        <w:rPr>
          <w:color w:val="FF0000"/>
          <w:sz w:val="24"/>
          <w:szCs w:val="24"/>
        </w:rPr>
        <w:t xml:space="preserve">prostředky získané z dotace </w:t>
      </w:r>
      <w:r w:rsidR="00E718D4" w:rsidRPr="00307712">
        <w:rPr>
          <w:color w:val="FF0000"/>
          <w:sz w:val="24"/>
          <w:szCs w:val="24"/>
        </w:rPr>
        <w:t>do</w:t>
      </w:r>
      <w:r w:rsidR="00886633" w:rsidRPr="00307712">
        <w:rPr>
          <w:color w:val="FF0000"/>
          <w:sz w:val="24"/>
          <w:szCs w:val="24"/>
        </w:rPr>
        <w:t xml:space="preserve"> 14 dnů od jejich získání </w:t>
      </w:r>
      <w:r w:rsidR="00354C61">
        <w:rPr>
          <w:color w:val="FF0000"/>
          <w:sz w:val="24"/>
          <w:szCs w:val="24"/>
        </w:rPr>
        <w:t>od</w:t>
      </w:r>
      <w:r w:rsidR="00354C61" w:rsidRPr="00307712">
        <w:rPr>
          <w:color w:val="FF0000"/>
          <w:sz w:val="24"/>
          <w:szCs w:val="24"/>
        </w:rPr>
        <w:t xml:space="preserve"> </w:t>
      </w:r>
      <w:r w:rsidR="00886633" w:rsidRPr="00307712">
        <w:rPr>
          <w:color w:val="FF0000"/>
          <w:sz w:val="24"/>
          <w:szCs w:val="24"/>
        </w:rPr>
        <w:t xml:space="preserve">poskytovatele jako vyrovnání zálohy poskytnuté podle čl. </w:t>
      </w:r>
      <w:r w:rsidR="00E718D4" w:rsidRPr="00307712">
        <w:rPr>
          <w:color w:val="FF0000"/>
          <w:sz w:val="24"/>
          <w:szCs w:val="24"/>
        </w:rPr>
        <w:t>IV</w:t>
      </w:r>
      <w:r w:rsidR="003A57F9">
        <w:rPr>
          <w:color w:val="FF0000"/>
          <w:sz w:val="24"/>
          <w:szCs w:val="24"/>
        </w:rPr>
        <w:t>,</w:t>
      </w:r>
      <w:r w:rsidR="005C3A09">
        <w:rPr>
          <w:color w:val="FF0000"/>
          <w:sz w:val="24"/>
          <w:szCs w:val="24"/>
        </w:rPr>
        <w:t xml:space="preserve"> odst. 4, </w:t>
      </w:r>
      <w:r w:rsidR="00886633" w:rsidRPr="00307712">
        <w:rPr>
          <w:color w:val="FF0000"/>
          <w:sz w:val="24"/>
          <w:szCs w:val="24"/>
        </w:rPr>
        <w:t xml:space="preserve">bod. </w:t>
      </w:r>
      <w:r w:rsidR="00745F17">
        <w:rPr>
          <w:color w:val="FF0000"/>
          <w:sz w:val="24"/>
          <w:szCs w:val="24"/>
        </w:rPr>
        <w:t>d.</w:t>
      </w:r>
      <w:r w:rsidR="00354C61" w:rsidRPr="00307712">
        <w:rPr>
          <w:color w:val="FF0000"/>
          <w:sz w:val="24"/>
          <w:szCs w:val="24"/>
        </w:rPr>
        <w:t xml:space="preserve"> </w:t>
      </w:r>
      <w:r w:rsidR="00886633" w:rsidRPr="00307712">
        <w:rPr>
          <w:color w:val="FF0000"/>
          <w:sz w:val="24"/>
          <w:szCs w:val="24"/>
        </w:rPr>
        <w:t xml:space="preserve">smlouvy. </w:t>
      </w:r>
    </w:p>
    <w:p w:rsidR="00912EE2" w:rsidRDefault="00912EE2" w:rsidP="00CA1811">
      <w:pPr>
        <w:pStyle w:val="Bezmezer"/>
        <w:ind w:left="360"/>
        <w:rPr>
          <w:color w:val="FF0000"/>
          <w:sz w:val="24"/>
          <w:szCs w:val="24"/>
        </w:rPr>
      </w:pPr>
    </w:p>
    <w:p w:rsidR="00DF4D93" w:rsidRDefault="00DF4D93" w:rsidP="00CA1811">
      <w:pPr>
        <w:pStyle w:val="Bezmezer"/>
        <w:rPr>
          <w:color w:val="FF0000"/>
          <w:sz w:val="24"/>
          <w:szCs w:val="24"/>
        </w:rPr>
      </w:pPr>
    </w:p>
    <w:p w:rsidR="00DF4D93" w:rsidRDefault="00DF4D93" w:rsidP="00CA1811">
      <w:pPr>
        <w:pStyle w:val="Bezmezer"/>
        <w:rPr>
          <w:color w:val="FF0000"/>
          <w:sz w:val="24"/>
          <w:szCs w:val="24"/>
        </w:rPr>
      </w:pPr>
    </w:p>
    <w:p w:rsidR="00190916" w:rsidRPr="009739EC" w:rsidRDefault="00190916" w:rsidP="00CA1811">
      <w:pPr>
        <w:pStyle w:val="Bezmezer"/>
        <w:jc w:val="center"/>
        <w:rPr>
          <w:b/>
          <w:sz w:val="28"/>
          <w:szCs w:val="28"/>
        </w:rPr>
      </w:pPr>
      <w:r w:rsidRPr="009739EC">
        <w:rPr>
          <w:b/>
          <w:sz w:val="28"/>
          <w:szCs w:val="28"/>
        </w:rPr>
        <w:t>Čl</w:t>
      </w:r>
      <w:r w:rsidR="00BF6907" w:rsidRPr="009739EC">
        <w:rPr>
          <w:b/>
          <w:sz w:val="28"/>
          <w:szCs w:val="28"/>
        </w:rPr>
        <w:t>.</w:t>
      </w:r>
      <w:r w:rsidR="009739EC" w:rsidRPr="009739EC">
        <w:rPr>
          <w:b/>
          <w:sz w:val="28"/>
          <w:szCs w:val="28"/>
        </w:rPr>
        <w:t xml:space="preserve"> </w:t>
      </w:r>
      <w:r w:rsidRPr="009739EC">
        <w:rPr>
          <w:b/>
          <w:sz w:val="28"/>
          <w:szCs w:val="28"/>
        </w:rPr>
        <w:t>V</w:t>
      </w:r>
      <w:r w:rsidR="00BF6907" w:rsidRPr="009739EC">
        <w:rPr>
          <w:b/>
          <w:sz w:val="28"/>
          <w:szCs w:val="28"/>
        </w:rPr>
        <w:t>I.</w:t>
      </w:r>
    </w:p>
    <w:p w:rsidR="00190916" w:rsidRDefault="004B1E65" w:rsidP="00CA181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Úhrada nákladů, c</w:t>
      </w:r>
      <w:r w:rsidR="00674032" w:rsidRPr="009739EC">
        <w:rPr>
          <w:b/>
          <w:sz w:val="28"/>
          <w:szCs w:val="28"/>
        </w:rPr>
        <w:t>ena</w:t>
      </w:r>
      <w:r>
        <w:rPr>
          <w:b/>
          <w:sz w:val="28"/>
          <w:szCs w:val="28"/>
        </w:rPr>
        <w:t>, platební podmínky a doba plnění</w:t>
      </w:r>
    </w:p>
    <w:p w:rsidR="009257DE" w:rsidRPr="00FE3237" w:rsidRDefault="009257DE" w:rsidP="00CA1811">
      <w:pPr>
        <w:pStyle w:val="Bezmezer"/>
        <w:rPr>
          <w:sz w:val="24"/>
          <w:szCs w:val="24"/>
        </w:rPr>
      </w:pPr>
    </w:p>
    <w:p w:rsidR="00F33F57" w:rsidRPr="00D4771E" w:rsidRDefault="00F33F57" w:rsidP="0039165F">
      <w:pPr>
        <w:pStyle w:val="Bezmezer"/>
        <w:numPr>
          <w:ilvl w:val="0"/>
          <w:numId w:val="37"/>
        </w:numPr>
        <w:jc w:val="both"/>
        <w:rPr>
          <w:sz w:val="24"/>
          <w:szCs w:val="24"/>
          <w:lang w:eastAsia="cs-CZ"/>
        </w:rPr>
      </w:pPr>
      <w:r w:rsidRPr="00D4771E">
        <w:rPr>
          <w:sz w:val="24"/>
          <w:szCs w:val="24"/>
          <w:lang w:eastAsia="cs-CZ"/>
        </w:rPr>
        <w:t>Cena je tvořena</w:t>
      </w:r>
      <w:r w:rsidR="00263007" w:rsidRPr="00D4771E">
        <w:rPr>
          <w:sz w:val="24"/>
          <w:szCs w:val="24"/>
          <w:lang w:eastAsia="cs-CZ"/>
        </w:rPr>
        <w:t>:</w:t>
      </w:r>
    </w:p>
    <w:p w:rsidR="00F33F57" w:rsidRPr="00D4771E" w:rsidRDefault="00263007" w:rsidP="0039165F">
      <w:pPr>
        <w:pStyle w:val="Bezmezer"/>
        <w:numPr>
          <w:ilvl w:val="1"/>
          <w:numId w:val="37"/>
        </w:numPr>
        <w:jc w:val="both"/>
        <w:rPr>
          <w:sz w:val="24"/>
          <w:szCs w:val="24"/>
          <w:lang w:eastAsia="cs-CZ"/>
        </w:rPr>
      </w:pPr>
      <w:r w:rsidRPr="00D4771E">
        <w:rPr>
          <w:sz w:val="24"/>
          <w:szCs w:val="24"/>
          <w:lang w:eastAsia="cs-CZ"/>
        </w:rPr>
        <w:t xml:space="preserve">Cenou za administraci </w:t>
      </w:r>
      <w:r w:rsidR="00497E40">
        <w:rPr>
          <w:sz w:val="24"/>
          <w:szCs w:val="24"/>
          <w:lang w:eastAsia="cs-CZ"/>
        </w:rPr>
        <w:t>P</w:t>
      </w:r>
      <w:r w:rsidRPr="00D4771E">
        <w:rPr>
          <w:sz w:val="24"/>
          <w:szCs w:val="24"/>
          <w:lang w:eastAsia="cs-CZ"/>
        </w:rPr>
        <w:t>rojektu, která dle kalkulace činí ……..</w:t>
      </w:r>
      <w:r w:rsidR="0039165F">
        <w:rPr>
          <w:sz w:val="24"/>
          <w:szCs w:val="24"/>
          <w:lang w:eastAsia="cs-CZ"/>
        </w:rPr>
        <w:t xml:space="preserve"> </w:t>
      </w:r>
      <w:r w:rsidRPr="00D4771E">
        <w:rPr>
          <w:sz w:val="24"/>
          <w:szCs w:val="24"/>
          <w:lang w:eastAsia="cs-CZ"/>
        </w:rPr>
        <w:t>Kč  s</w:t>
      </w:r>
      <w:r w:rsidR="009423F9">
        <w:rPr>
          <w:sz w:val="24"/>
          <w:szCs w:val="24"/>
          <w:lang w:eastAsia="cs-CZ"/>
        </w:rPr>
        <w:t> </w:t>
      </w:r>
      <w:r w:rsidRPr="00D4771E">
        <w:rPr>
          <w:sz w:val="24"/>
          <w:szCs w:val="24"/>
          <w:lang w:eastAsia="cs-CZ"/>
        </w:rPr>
        <w:t>DPH</w:t>
      </w:r>
      <w:r w:rsidR="009423F9">
        <w:rPr>
          <w:sz w:val="24"/>
          <w:szCs w:val="24"/>
          <w:lang w:eastAsia="cs-CZ"/>
        </w:rPr>
        <w:t>.</w:t>
      </w:r>
    </w:p>
    <w:p w:rsidR="00F33F57" w:rsidRPr="00A42C11" w:rsidRDefault="00F33F57" w:rsidP="0039165F">
      <w:pPr>
        <w:pStyle w:val="Bezmezer"/>
        <w:numPr>
          <w:ilvl w:val="1"/>
          <w:numId w:val="37"/>
        </w:numPr>
        <w:jc w:val="both"/>
        <w:rPr>
          <w:sz w:val="24"/>
          <w:szCs w:val="24"/>
          <w:lang w:eastAsia="cs-CZ"/>
        </w:rPr>
      </w:pPr>
      <w:r w:rsidRPr="00D4771E">
        <w:rPr>
          <w:sz w:val="24"/>
          <w:szCs w:val="24"/>
          <w:lang w:eastAsia="cs-CZ"/>
        </w:rPr>
        <w:t xml:space="preserve">Cenou za další náklady spojené s pořízením ÚSVP, které mají charakter </w:t>
      </w:r>
      <w:r w:rsidRPr="00A42C11">
        <w:rPr>
          <w:sz w:val="24"/>
          <w:szCs w:val="24"/>
          <w:lang w:eastAsia="cs-CZ"/>
        </w:rPr>
        <w:t xml:space="preserve">nezpůsobilých </w:t>
      </w:r>
      <w:r w:rsidR="00AB6DB8">
        <w:rPr>
          <w:sz w:val="24"/>
          <w:szCs w:val="24"/>
          <w:lang w:eastAsia="cs-CZ"/>
        </w:rPr>
        <w:t>výdajů</w:t>
      </w:r>
      <w:r w:rsidR="00AB6DB8" w:rsidRPr="00A42C11">
        <w:rPr>
          <w:sz w:val="24"/>
          <w:szCs w:val="24"/>
          <w:lang w:eastAsia="cs-CZ"/>
        </w:rPr>
        <w:t xml:space="preserve"> </w:t>
      </w:r>
      <w:r w:rsidR="00D4771E" w:rsidRPr="00A42C11">
        <w:rPr>
          <w:sz w:val="24"/>
          <w:szCs w:val="24"/>
          <w:lang w:eastAsia="cs-CZ"/>
        </w:rPr>
        <w:t>a jejich výše dle kalkulace činí</w:t>
      </w:r>
      <w:r w:rsidRPr="00A42C11">
        <w:rPr>
          <w:sz w:val="24"/>
          <w:szCs w:val="24"/>
          <w:lang w:eastAsia="cs-CZ"/>
        </w:rPr>
        <w:t xml:space="preserve"> …</w:t>
      </w:r>
      <w:r w:rsidR="0039165F">
        <w:rPr>
          <w:sz w:val="24"/>
          <w:szCs w:val="24"/>
          <w:lang w:eastAsia="cs-CZ"/>
        </w:rPr>
        <w:t xml:space="preserve">…… </w:t>
      </w:r>
      <w:r w:rsidRPr="00A42C11">
        <w:rPr>
          <w:sz w:val="24"/>
          <w:szCs w:val="24"/>
          <w:lang w:eastAsia="cs-CZ"/>
        </w:rPr>
        <w:t>Kč</w:t>
      </w:r>
      <w:r w:rsidR="00263007" w:rsidRPr="00A42C11">
        <w:rPr>
          <w:sz w:val="24"/>
          <w:szCs w:val="24"/>
          <w:lang w:eastAsia="cs-CZ"/>
        </w:rPr>
        <w:t xml:space="preserve"> s</w:t>
      </w:r>
      <w:r w:rsidR="009423F9">
        <w:rPr>
          <w:sz w:val="24"/>
          <w:szCs w:val="24"/>
          <w:lang w:eastAsia="cs-CZ"/>
        </w:rPr>
        <w:t> </w:t>
      </w:r>
      <w:r w:rsidR="00263007" w:rsidRPr="00A42C11">
        <w:rPr>
          <w:sz w:val="24"/>
          <w:szCs w:val="24"/>
          <w:lang w:eastAsia="cs-CZ"/>
        </w:rPr>
        <w:t>DPH</w:t>
      </w:r>
      <w:r w:rsidR="009423F9">
        <w:rPr>
          <w:sz w:val="24"/>
          <w:szCs w:val="24"/>
          <w:lang w:eastAsia="cs-CZ"/>
        </w:rPr>
        <w:t>.</w:t>
      </w:r>
    </w:p>
    <w:p w:rsidR="00F33F57" w:rsidRDefault="00263007" w:rsidP="0039165F">
      <w:pPr>
        <w:pStyle w:val="Bezmezer"/>
        <w:numPr>
          <w:ilvl w:val="1"/>
          <w:numId w:val="37"/>
        </w:numPr>
        <w:jc w:val="both"/>
        <w:rPr>
          <w:color w:val="FF0000"/>
          <w:sz w:val="24"/>
          <w:szCs w:val="24"/>
          <w:lang w:eastAsia="cs-CZ"/>
        </w:rPr>
      </w:pPr>
      <w:r w:rsidRPr="00A42C11">
        <w:rPr>
          <w:sz w:val="24"/>
          <w:szCs w:val="24"/>
          <w:lang w:eastAsia="cs-CZ"/>
        </w:rPr>
        <w:t>Cen</w:t>
      </w:r>
      <w:r w:rsidR="00364FFC" w:rsidRPr="00A42C11">
        <w:rPr>
          <w:sz w:val="24"/>
          <w:szCs w:val="24"/>
          <w:lang w:eastAsia="cs-CZ"/>
        </w:rPr>
        <w:t>ou</w:t>
      </w:r>
      <w:r w:rsidRPr="00A42C11">
        <w:rPr>
          <w:sz w:val="24"/>
          <w:szCs w:val="24"/>
          <w:lang w:eastAsia="cs-CZ"/>
        </w:rPr>
        <w:t xml:space="preserve"> za </w:t>
      </w:r>
      <w:r w:rsidR="0020404C" w:rsidRPr="00A42C11">
        <w:rPr>
          <w:sz w:val="24"/>
          <w:szCs w:val="24"/>
          <w:lang w:eastAsia="cs-CZ"/>
        </w:rPr>
        <w:t>zpracování ÚSVP</w:t>
      </w:r>
      <w:r w:rsidR="00364FFC" w:rsidRPr="00A42C11">
        <w:rPr>
          <w:sz w:val="24"/>
          <w:szCs w:val="24"/>
          <w:lang w:eastAsia="cs-CZ"/>
        </w:rPr>
        <w:t>, za její CZV, která je kalkulována</w:t>
      </w:r>
      <w:r w:rsidR="0020404C" w:rsidRPr="00A42C11">
        <w:rPr>
          <w:sz w:val="24"/>
          <w:szCs w:val="24"/>
          <w:lang w:eastAsia="cs-CZ"/>
        </w:rPr>
        <w:t xml:space="preserve"> ve výš</w:t>
      </w:r>
      <w:r w:rsidR="0046313D">
        <w:rPr>
          <w:sz w:val="24"/>
          <w:szCs w:val="24"/>
          <w:lang w:eastAsia="cs-CZ"/>
        </w:rPr>
        <w:t>i</w:t>
      </w:r>
      <w:r w:rsidR="0020404C" w:rsidRPr="00A42C11">
        <w:rPr>
          <w:sz w:val="24"/>
          <w:szCs w:val="24"/>
          <w:lang w:eastAsia="cs-CZ"/>
        </w:rPr>
        <w:t>: ………</w:t>
      </w:r>
      <w:r w:rsidR="0039165F">
        <w:rPr>
          <w:sz w:val="24"/>
          <w:szCs w:val="24"/>
          <w:lang w:eastAsia="cs-CZ"/>
        </w:rPr>
        <w:t xml:space="preserve"> </w:t>
      </w:r>
      <w:r w:rsidR="0020404C" w:rsidRPr="00A42C11">
        <w:rPr>
          <w:sz w:val="24"/>
          <w:szCs w:val="24"/>
          <w:lang w:eastAsia="cs-CZ"/>
        </w:rPr>
        <w:t>Kč s</w:t>
      </w:r>
      <w:r w:rsidR="005A5950" w:rsidRPr="00A42C11">
        <w:rPr>
          <w:sz w:val="24"/>
          <w:szCs w:val="24"/>
          <w:lang w:eastAsia="cs-CZ"/>
        </w:rPr>
        <w:t> </w:t>
      </w:r>
      <w:r w:rsidR="0020404C" w:rsidRPr="00A42C11">
        <w:rPr>
          <w:sz w:val="24"/>
          <w:szCs w:val="24"/>
          <w:lang w:eastAsia="cs-CZ"/>
        </w:rPr>
        <w:t>DPH</w:t>
      </w:r>
      <w:r w:rsidR="005A5950" w:rsidRPr="00A42C11">
        <w:rPr>
          <w:sz w:val="24"/>
          <w:szCs w:val="24"/>
          <w:lang w:eastAsia="cs-CZ"/>
        </w:rPr>
        <w:t xml:space="preserve">. Z ní bude 10% uhrazeno </w:t>
      </w:r>
      <w:r w:rsidR="00497E40">
        <w:rPr>
          <w:sz w:val="24"/>
          <w:szCs w:val="24"/>
          <w:lang w:eastAsia="cs-CZ"/>
        </w:rPr>
        <w:t>O</w:t>
      </w:r>
      <w:r w:rsidR="005A5950" w:rsidRPr="00A42C11">
        <w:rPr>
          <w:sz w:val="24"/>
          <w:szCs w:val="24"/>
          <w:lang w:eastAsia="cs-CZ"/>
        </w:rPr>
        <w:t>bcí</w:t>
      </w:r>
      <w:r w:rsidR="0039165F">
        <w:rPr>
          <w:sz w:val="24"/>
          <w:szCs w:val="24"/>
          <w:lang w:eastAsia="cs-CZ"/>
        </w:rPr>
        <w:t>,</w:t>
      </w:r>
      <w:r w:rsidR="005A5950" w:rsidRPr="00A42C11">
        <w:rPr>
          <w:sz w:val="24"/>
          <w:szCs w:val="24"/>
          <w:lang w:eastAsia="cs-CZ"/>
        </w:rPr>
        <w:t xml:space="preserve"> jako její </w:t>
      </w:r>
      <w:r w:rsidR="00745F17">
        <w:rPr>
          <w:sz w:val="24"/>
          <w:szCs w:val="24"/>
          <w:lang w:eastAsia="cs-CZ"/>
        </w:rPr>
        <w:t>spolufinancování</w:t>
      </w:r>
      <w:r w:rsidR="0046313D">
        <w:rPr>
          <w:sz w:val="24"/>
          <w:szCs w:val="24"/>
          <w:lang w:eastAsia="cs-CZ"/>
        </w:rPr>
        <w:t>,</w:t>
      </w:r>
      <w:r w:rsidR="005A5950" w:rsidRPr="00A42C11">
        <w:rPr>
          <w:sz w:val="24"/>
          <w:szCs w:val="24"/>
          <w:lang w:eastAsia="cs-CZ"/>
        </w:rPr>
        <w:t xml:space="preserve"> to je ………Kč včetně </w:t>
      </w:r>
      <w:r w:rsidR="005A5950" w:rsidRPr="00D4771E">
        <w:rPr>
          <w:sz w:val="24"/>
          <w:szCs w:val="24"/>
          <w:lang w:eastAsia="cs-CZ"/>
        </w:rPr>
        <w:t xml:space="preserve">DPH </w:t>
      </w:r>
      <w:r w:rsidR="00364FFC" w:rsidRPr="00D4771E">
        <w:rPr>
          <w:sz w:val="24"/>
          <w:szCs w:val="24"/>
          <w:lang w:eastAsia="cs-CZ"/>
        </w:rPr>
        <w:t xml:space="preserve">a </w:t>
      </w:r>
      <w:r w:rsidR="005A5950" w:rsidRPr="00D4771E">
        <w:rPr>
          <w:sz w:val="24"/>
          <w:szCs w:val="24"/>
          <w:lang w:eastAsia="cs-CZ"/>
        </w:rPr>
        <w:t>90%</w:t>
      </w:r>
      <w:r w:rsidR="0046313D">
        <w:rPr>
          <w:sz w:val="24"/>
          <w:szCs w:val="24"/>
          <w:lang w:eastAsia="cs-CZ"/>
        </w:rPr>
        <w:t>,</w:t>
      </w:r>
      <w:r w:rsidR="005A5950" w:rsidRPr="00D4771E">
        <w:rPr>
          <w:sz w:val="24"/>
          <w:szCs w:val="24"/>
          <w:lang w:eastAsia="cs-CZ"/>
        </w:rPr>
        <w:t xml:space="preserve"> to je částka</w:t>
      </w:r>
      <w:r w:rsidR="0039165F">
        <w:rPr>
          <w:sz w:val="24"/>
          <w:szCs w:val="24"/>
          <w:lang w:eastAsia="cs-CZ"/>
        </w:rPr>
        <w:t xml:space="preserve"> </w:t>
      </w:r>
      <w:r w:rsidR="005A5950" w:rsidRPr="00D4771E">
        <w:rPr>
          <w:sz w:val="24"/>
          <w:szCs w:val="24"/>
          <w:lang w:eastAsia="cs-CZ"/>
        </w:rPr>
        <w:t>…</w:t>
      </w:r>
      <w:r w:rsidR="0039165F">
        <w:rPr>
          <w:sz w:val="24"/>
          <w:szCs w:val="24"/>
          <w:lang w:eastAsia="cs-CZ"/>
        </w:rPr>
        <w:t>..</w:t>
      </w:r>
      <w:r w:rsidR="005A5950" w:rsidRPr="00D4771E">
        <w:rPr>
          <w:sz w:val="24"/>
          <w:szCs w:val="24"/>
          <w:lang w:eastAsia="cs-CZ"/>
        </w:rPr>
        <w:t>….</w:t>
      </w:r>
      <w:r w:rsidR="0039165F">
        <w:rPr>
          <w:sz w:val="24"/>
          <w:szCs w:val="24"/>
          <w:lang w:eastAsia="cs-CZ"/>
        </w:rPr>
        <w:t xml:space="preserve">. </w:t>
      </w:r>
      <w:r w:rsidR="005A5950" w:rsidRPr="00D4771E">
        <w:rPr>
          <w:sz w:val="24"/>
          <w:szCs w:val="24"/>
          <w:lang w:eastAsia="cs-CZ"/>
        </w:rPr>
        <w:t>Kč s</w:t>
      </w:r>
      <w:r w:rsidR="0046313D">
        <w:rPr>
          <w:sz w:val="24"/>
          <w:szCs w:val="24"/>
          <w:lang w:eastAsia="cs-CZ"/>
        </w:rPr>
        <w:t> </w:t>
      </w:r>
      <w:r w:rsidR="005A5950" w:rsidRPr="00D4771E">
        <w:rPr>
          <w:sz w:val="24"/>
          <w:szCs w:val="24"/>
          <w:lang w:eastAsia="cs-CZ"/>
        </w:rPr>
        <w:t>DPH</w:t>
      </w:r>
      <w:r w:rsidR="0046313D">
        <w:rPr>
          <w:sz w:val="24"/>
          <w:szCs w:val="24"/>
          <w:lang w:eastAsia="cs-CZ"/>
        </w:rPr>
        <w:t>,</w:t>
      </w:r>
      <w:r w:rsidRPr="00D4771E">
        <w:rPr>
          <w:sz w:val="24"/>
          <w:szCs w:val="24"/>
          <w:lang w:eastAsia="cs-CZ"/>
        </w:rPr>
        <w:t xml:space="preserve"> je předmětem žádosti </w:t>
      </w:r>
      <w:r w:rsidR="0039165F">
        <w:rPr>
          <w:sz w:val="24"/>
          <w:szCs w:val="24"/>
          <w:lang w:eastAsia="cs-CZ"/>
        </w:rPr>
        <w:t xml:space="preserve">                    </w:t>
      </w:r>
      <w:r w:rsidRPr="00D4771E">
        <w:rPr>
          <w:sz w:val="24"/>
          <w:szCs w:val="24"/>
          <w:lang w:eastAsia="cs-CZ"/>
        </w:rPr>
        <w:t>o dotaci/podporu</w:t>
      </w:r>
      <w:r w:rsidR="0046313D">
        <w:rPr>
          <w:sz w:val="24"/>
          <w:szCs w:val="24"/>
          <w:lang w:eastAsia="cs-CZ"/>
        </w:rPr>
        <w:t>.</w:t>
      </w:r>
      <w:r w:rsidR="00364FFC" w:rsidRPr="00D4771E">
        <w:rPr>
          <w:sz w:val="24"/>
          <w:szCs w:val="24"/>
          <w:lang w:eastAsia="cs-CZ"/>
        </w:rPr>
        <w:t xml:space="preserve"> </w:t>
      </w:r>
      <w:r w:rsidR="005A5950" w:rsidRPr="00D4771E">
        <w:rPr>
          <w:color w:val="FF0000"/>
          <w:sz w:val="24"/>
          <w:szCs w:val="24"/>
          <w:lang w:eastAsia="cs-CZ"/>
        </w:rPr>
        <w:t xml:space="preserve">Do doby jejího přiznání a </w:t>
      </w:r>
      <w:r w:rsidR="00D4771E" w:rsidRPr="00D4771E">
        <w:rPr>
          <w:color w:val="FF0000"/>
          <w:sz w:val="24"/>
          <w:szCs w:val="24"/>
          <w:lang w:eastAsia="cs-CZ"/>
        </w:rPr>
        <w:t>vyplac</w:t>
      </w:r>
      <w:r w:rsidR="005A5950" w:rsidRPr="00D4771E">
        <w:rPr>
          <w:color w:val="FF0000"/>
          <w:sz w:val="24"/>
          <w:szCs w:val="24"/>
          <w:lang w:eastAsia="cs-CZ"/>
        </w:rPr>
        <w:t xml:space="preserve">ení poskytne </w:t>
      </w:r>
      <w:r w:rsidR="0020404C" w:rsidRPr="00D4771E">
        <w:rPr>
          <w:color w:val="FF0000"/>
          <w:sz w:val="24"/>
          <w:szCs w:val="24"/>
          <w:lang w:eastAsia="cs-CZ"/>
        </w:rPr>
        <w:t>Ob</w:t>
      </w:r>
      <w:r w:rsidR="00D4771E" w:rsidRPr="00D4771E">
        <w:rPr>
          <w:color w:val="FF0000"/>
          <w:sz w:val="24"/>
          <w:szCs w:val="24"/>
          <w:lang w:eastAsia="cs-CZ"/>
        </w:rPr>
        <w:t>e</w:t>
      </w:r>
      <w:r w:rsidR="0020404C" w:rsidRPr="00D4771E">
        <w:rPr>
          <w:color w:val="FF0000"/>
          <w:sz w:val="24"/>
          <w:szCs w:val="24"/>
          <w:lang w:eastAsia="cs-CZ"/>
        </w:rPr>
        <w:t>c</w:t>
      </w:r>
      <w:r w:rsidR="00D4771E" w:rsidRPr="00D4771E">
        <w:rPr>
          <w:color w:val="FF0000"/>
          <w:sz w:val="24"/>
          <w:szCs w:val="24"/>
          <w:lang w:eastAsia="cs-CZ"/>
        </w:rPr>
        <w:t xml:space="preserve"> ORP</w:t>
      </w:r>
      <w:r w:rsidR="0020404C" w:rsidRPr="00D4771E">
        <w:rPr>
          <w:color w:val="FF0000"/>
          <w:sz w:val="24"/>
          <w:szCs w:val="24"/>
          <w:lang w:eastAsia="cs-CZ"/>
        </w:rPr>
        <w:t xml:space="preserve"> </w:t>
      </w:r>
      <w:r w:rsidR="005A5950" w:rsidRPr="00D4771E">
        <w:rPr>
          <w:color w:val="FF0000"/>
          <w:sz w:val="24"/>
          <w:szCs w:val="24"/>
          <w:lang w:eastAsia="cs-CZ"/>
        </w:rPr>
        <w:t xml:space="preserve">zálohu </w:t>
      </w:r>
      <w:r w:rsidR="00AB6DB8">
        <w:rPr>
          <w:color w:val="FF0000"/>
          <w:sz w:val="24"/>
          <w:szCs w:val="24"/>
          <w:lang w:eastAsia="cs-CZ"/>
        </w:rPr>
        <w:t xml:space="preserve">podle odst. 4 tohoto článku </w:t>
      </w:r>
      <w:r w:rsidR="005A5950" w:rsidRPr="00D4771E">
        <w:rPr>
          <w:color w:val="FF0000"/>
          <w:sz w:val="24"/>
          <w:szCs w:val="24"/>
          <w:lang w:eastAsia="cs-CZ"/>
        </w:rPr>
        <w:t xml:space="preserve">na těchto 90%, </w:t>
      </w:r>
      <w:r w:rsidR="00AB6DB8">
        <w:rPr>
          <w:color w:val="FF0000"/>
          <w:sz w:val="24"/>
          <w:szCs w:val="24"/>
          <w:lang w:eastAsia="cs-CZ"/>
        </w:rPr>
        <w:t> upravenou dle očekávané výše faktury zhotovitele</w:t>
      </w:r>
      <w:r w:rsidR="009423F9">
        <w:rPr>
          <w:color w:val="FF0000"/>
          <w:sz w:val="24"/>
          <w:szCs w:val="24"/>
          <w:lang w:eastAsia="cs-CZ"/>
        </w:rPr>
        <w:t>.</w:t>
      </w:r>
      <w:r w:rsidR="0020404C" w:rsidRPr="00D4771E">
        <w:rPr>
          <w:color w:val="FF0000"/>
          <w:sz w:val="24"/>
          <w:szCs w:val="24"/>
          <w:lang w:eastAsia="cs-CZ"/>
        </w:rPr>
        <w:t xml:space="preserve"> </w:t>
      </w:r>
      <w:r w:rsidRPr="00D4771E">
        <w:rPr>
          <w:color w:val="FF0000"/>
          <w:sz w:val="24"/>
          <w:szCs w:val="24"/>
          <w:lang w:eastAsia="cs-CZ"/>
        </w:rPr>
        <w:t xml:space="preserve"> </w:t>
      </w:r>
    </w:p>
    <w:p w:rsidR="00AE514C" w:rsidRPr="00A42C11" w:rsidRDefault="00476201" w:rsidP="0039165F">
      <w:pPr>
        <w:pStyle w:val="Bezmezer"/>
        <w:numPr>
          <w:ilvl w:val="0"/>
          <w:numId w:val="37"/>
        </w:numPr>
        <w:jc w:val="both"/>
        <w:rPr>
          <w:sz w:val="24"/>
          <w:szCs w:val="24"/>
          <w:lang w:eastAsia="cs-CZ"/>
        </w:rPr>
      </w:pPr>
      <w:r w:rsidRPr="00AE514C">
        <w:rPr>
          <w:sz w:val="24"/>
          <w:szCs w:val="24"/>
          <w:lang w:eastAsia="cs-CZ"/>
        </w:rPr>
        <w:t>Předpokládané náklady</w:t>
      </w:r>
      <w:r w:rsidR="00364FFC" w:rsidRPr="00AE514C">
        <w:rPr>
          <w:sz w:val="24"/>
          <w:szCs w:val="24"/>
          <w:lang w:eastAsia="cs-CZ"/>
        </w:rPr>
        <w:t xml:space="preserve"> </w:t>
      </w:r>
      <w:r w:rsidRPr="00AE514C">
        <w:rPr>
          <w:sz w:val="24"/>
          <w:szCs w:val="24"/>
          <w:lang w:eastAsia="cs-CZ"/>
        </w:rPr>
        <w:t xml:space="preserve">na zpracování </w:t>
      </w:r>
      <w:r w:rsidR="00354C61" w:rsidRPr="00AE514C">
        <w:rPr>
          <w:sz w:val="24"/>
          <w:szCs w:val="24"/>
          <w:lang w:eastAsia="cs-CZ"/>
        </w:rPr>
        <w:t>ÚSVP</w:t>
      </w:r>
      <w:r w:rsidRPr="00AE514C">
        <w:rPr>
          <w:sz w:val="24"/>
          <w:szCs w:val="24"/>
          <w:lang w:eastAsia="cs-CZ"/>
        </w:rPr>
        <w:t xml:space="preserve"> pro </w:t>
      </w:r>
      <w:r w:rsidR="009739EC" w:rsidRPr="00AE514C">
        <w:rPr>
          <w:sz w:val="24"/>
          <w:szCs w:val="24"/>
          <w:lang w:eastAsia="cs-CZ"/>
        </w:rPr>
        <w:t>O</w:t>
      </w:r>
      <w:r w:rsidRPr="00AE514C">
        <w:rPr>
          <w:sz w:val="24"/>
          <w:szCs w:val="24"/>
          <w:lang w:eastAsia="cs-CZ"/>
        </w:rPr>
        <w:t xml:space="preserve">bec </w:t>
      </w:r>
      <w:r w:rsidR="00364FFC" w:rsidRPr="00AE514C">
        <w:rPr>
          <w:sz w:val="24"/>
          <w:szCs w:val="24"/>
          <w:lang w:eastAsia="cs-CZ"/>
        </w:rPr>
        <w:t>a ceny dle předchozího odstavce jsou stanoveny podle kalkulace jako ceny limitní</w:t>
      </w:r>
      <w:r w:rsidR="005A5950" w:rsidRPr="00AE514C">
        <w:rPr>
          <w:sz w:val="24"/>
          <w:szCs w:val="24"/>
          <w:lang w:eastAsia="cs-CZ"/>
        </w:rPr>
        <w:t xml:space="preserve"> a </w:t>
      </w:r>
      <w:r w:rsidR="00D4771E">
        <w:rPr>
          <w:sz w:val="24"/>
          <w:szCs w:val="24"/>
          <w:lang w:eastAsia="cs-CZ"/>
        </w:rPr>
        <w:t xml:space="preserve">jsou </w:t>
      </w:r>
      <w:r w:rsidR="005A5950" w:rsidRPr="00AE514C">
        <w:rPr>
          <w:sz w:val="24"/>
          <w:szCs w:val="24"/>
          <w:lang w:eastAsia="cs-CZ"/>
        </w:rPr>
        <w:t xml:space="preserve">specifikovány v příloze č. 1 smlouvy. </w:t>
      </w:r>
      <w:r w:rsidRPr="00AE514C">
        <w:rPr>
          <w:sz w:val="24"/>
          <w:szCs w:val="24"/>
          <w:lang w:eastAsia="cs-CZ"/>
        </w:rPr>
        <w:t xml:space="preserve">Skutečná výše nákladů na zpracování </w:t>
      </w:r>
      <w:r w:rsidR="00354C61" w:rsidRPr="00AE514C">
        <w:rPr>
          <w:sz w:val="24"/>
          <w:szCs w:val="24"/>
          <w:lang w:eastAsia="cs-CZ"/>
        </w:rPr>
        <w:t>ÚSVP</w:t>
      </w:r>
      <w:r w:rsidRPr="00AE514C">
        <w:rPr>
          <w:sz w:val="24"/>
          <w:szCs w:val="24"/>
          <w:lang w:eastAsia="cs-CZ"/>
        </w:rPr>
        <w:t xml:space="preserve"> bude známa až po provedení </w:t>
      </w:r>
      <w:r w:rsidR="00626BAC">
        <w:rPr>
          <w:sz w:val="24"/>
          <w:szCs w:val="24"/>
          <w:lang w:eastAsia="cs-CZ"/>
        </w:rPr>
        <w:t>zadávacího</w:t>
      </w:r>
      <w:r w:rsidRPr="00AE514C">
        <w:rPr>
          <w:sz w:val="24"/>
          <w:szCs w:val="24"/>
          <w:lang w:eastAsia="cs-CZ"/>
        </w:rPr>
        <w:t xml:space="preserve"> řízení na dodavatele</w:t>
      </w:r>
      <w:r w:rsidR="00354C61" w:rsidRPr="00AE514C">
        <w:rPr>
          <w:sz w:val="24"/>
          <w:szCs w:val="24"/>
          <w:lang w:eastAsia="cs-CZ"/>
        </w:rPr>
        <w:t>/zhotovitele/zpracovatele</w:t>
      </w:r>
      <w:r w:rsidRPr="00AE514C">
        <w:rPr>
          <w:sz w:val="24"/>
          <w:szCs w:val="24"/>
          <w:lang w:eastAsia="cs-CZ"/>
        </w:rPr>
        <w:t xml:space="preserve"> </w:t>
      </w:r>
      <w:r w:rsidR="00354C61" w:rsidRPr="00AE514C">
        <w:rPr>
          <w:sz w:val="24"/>
          <w:szCs w:val="24"/>
          <w:lang w:eastAsia="cs-CZ"/>
        </w:rPr>
        <w:t>ÚSVP</w:t>
      </w:r>
      <w:r w:rsidRPr="00AE514C">
        <w:rPr>
          <w:sz w:val="24"/>
          <w:szCs w:val="24"/>
          <w:lang w:eastAsia="cs-CZ"/>
        </w:rPr>
        <w:t>.</w:t>
      </w:r>
      <w:r w:rsidR="00E718D4" w:rsidRPr="00AE514C">
        <w:rPr>
          <w:sz w:val="24"/>
          <w:szCs w:val="24"/>
          <w:lang w:eastAsia="cs-CZ"/>
        </w:rPr>
        <w:t xml:space="preserve"> Kopie smlouvy se zhotovitelem</w:t>
      </w:r>
      <w:r w:rsidR="00354C61" w:rsidRPr="00AE514C">
        <w:rPr>
          <w:sz w:val="24"/>
          <w:szCs w:val="24"/>
          <w:lang w:eastAsia="cs-CZ"/>
        </w:rPr>
        <w:t>/zpracovatelem</w:t>
      </w:r>
      <w:r w:rsidR="00E718D4" w:rsidRPr="00AE514C">
        <w:rPr>
          <w:sz w:val="24"/>
          <w:szCs w:val="24"/>
          <w:lang w:eastAsia="cs-CZ"/>
        </w:rPr>
        <w:t xml:space="preserve"> s udáním ceny </w:t>
      </w:r>
      <w:r w:rsidR="00D4771E">
        <w:rPr>
          <w:sz w:val="24"/>
          <w:szCs w:val="24"/>
          <w:lang w:eastAsia="cs-CZ"/>
        </w:rPr>
        <w:t xml:space="preserve">a následně faktura </w:t>
      </w:r>
      <w:r w:rsidR="00E718D4" w:rsidRPr="00AE514C">
        <w:rPr>
          <w:sz w:val="24"/>
          <w:szCs w:val="24"/>
          <w:lang w:eastAsia="cs-CZ"/>
        </w:rPr>
        <w:t xml:space="preserve">za zpracování </w:t>
      </w:r>
      <w:r w:rsidR="00824586" w:rsidRPr="00AE514C">
        <w:rPr>
          <w:sz w:val="24"/>
          <w:szCs w:val="24"/>
          <w:lang w:eastAsia="cs-CZ"/>
        </w:rPr>
        <w:t>ÚSVP</w:t>
      </w:r>
      <w:r w:rsidR="00D4771E">
        <w:rPr>
          <w:sz w:val="24"/>
          <w:szCs w:val="24"/>
          <w:lang w:eastAsia="cs-CZ"/>
        </w:rPr>
        <w:t xml:space="preserve"> </w:t>
      </w:r>
      <w:r w:rsidR="00D403DF" w:rsidRPr="00AE514C">
        <w:rPr>
          <w:sz w:val="24"/>
          <w:szCs w:val="24"/>
          <w:lang w:eastAsia="cs-CZ"/>
        </w:rPr>
        <w:t xml:space="preserve">upřesní ceny </w:t>
      </w:r>
      <w:r w:rsidR="00D403DF" w:rsidRPr="00D4771E">
        <w:rPr>
          <w:sz w:val="24"/>
          <w:szCs w:val="24"/>
          <w:lang w:eastAsia="cs-CZ"/>
        </w:rPr>
        <w:t>stanovené podle bodu c</w:t>
      </w:r>
      <w:r w:rsidR="00D4771E">
        <w:rPr>
          <w:sz w:val="24"/>
          <w:szCs w:val="24"/>
          <w:lang w:eastAsia="cs-CZ"/>
        </w:rPr>
        <w:t>.</w:t>
      </w:r>
      <w:r w:rsidR="00D403DF" w:rsidRPr="00D4771E">
        <w:rPr>
          <w:sz w:val="24"/>
          <w:szCs w:val="24"/>
          <w:lang w:eastAsia="cs-CZ"/>
        </w:rPr>
        <w:t xml:space="preserve"> předchozího článku</w:t>
      </w:r>
      <w:r w:rsidR="0046313D">
        <w:rPr>
          <w:sz w:val="24"/>
          <w:szCs w:val="24"/>
          <w:lang w:eastAsia="cs-CZ"/>
        </w:rPr>
        <w:t xml:space="preserve">, </w:t>
      </w:r>
      <w:r w:rsidR="00D403DF" w:rsidRPr="00D4771E">
        <w:rPr>
          <w:sz w:val="24"/>
          <w:szCs w:val="24"/>
          <w:lang w:eastAsia="cs-CZ"/>
        </w:rPr>
        <w:t>ORP</w:t>
      </w:r>
      <w:r w:rsidR="00D4771E">
        <w:rPr>
          <w:sz w:val="24"/>
          <w:szCs w:val="24"/>
          <w:lang w:eastAsia="cs-CZ"/>
        </w:rPr>
        <w:t xml:space="preserve"> jejich kopii</w:t>
      </w:r>
      <w:r w:rsidR="00D403DF" w:rsidRPr="00D4771E">
        <w:rPr>
          <w:sz w:val="24"/>
          <w:szCs w:val="24"/>
          <w:lang w:eastAsia="cs-CZ"/>
        </w:rPr>
        <w:t xml:space="preserve"> bezodkladně </w:t>
      </w:r>
      <w:r w:rsidR="00D4771E">
        <w:rPr>
          <w:sz w:val="24"/>
          <w:szCs w:val="24"/>
          <w:lang w:eastAsia="cs-CZ"/>
        </w:rPr>
        <w:t xml:space="preserve">poskytne </w:t>
      </w:r>
      <w:r w:rsidR="00D403DF" w:rsidRPr="00D4771E">
        <w:rPr>
          <w:sz w:val="24"/>
          <w:szCs w:val="24"/>
          <w:lang w:eastAsia="cs-CZ"/>
        </w:rPr>
        <w:t>Obci.</w:t>
      </w:r>
      <w:r w:rsidRPr="00D4771E">
        <w:rPr>
          <w:sz w:val="24"/>
          <w:szCs w:val="24"/>
          <w:lang w:eastAsia="cs-CZ"/>
        </w:rPr>
        <w:t xml:space="preserve"> Přesná výše </w:t>
      </w:r>
      <w:r w:rsidR="00354C61" w:rsidRPr="00D4771E">
        <w:rPr>
          <w:sz w:val="24"/>
          <w:szCs w:val="24"/>
          <w:lang w:eastAsia="cs-CZ"/>
        </w:rPr>
        <w:t>dotace/</w:t>
      </w:r>
      <w:r w:rsidRPr="00D4771E">
        <w:rPr>
          <w:sz w:val="24"/>
          <w:szCs w:val="24"/>
          <w:lang w:eastAsia="cs-CZ"/>
        </w:rPr>
        <w:t>podpory bude známa až po závěrečném vyhodnocení ze strany Centra pro regionální rozvoj České republiky</w:t>
      </w:r>
      <w:r w:rsidR="00E718D4" w:rsidRPr="00D4771E">
        <w:rPr>
          <w:sz w:val="24"/>
          <w:szCs w:val="24"/>
          <w:lang w:eastAsia="cs-CZ"/>
        </w:rPr>
        <w:t xml:space="preserve">, </w:t>
      </w:r>
      <w:r w:rsidR="00D4771E">
        <w:rPr>
          <w:sz w:val="24"/>
          <w:szCs w:val="24"/>
          <w:lang w:eastAsia="cs-CZ"/>
        </w:rPr>
        <w:t>jeho rozhodnutí</w:t>
      </w:r>
      <w:r w:rsidR="00D403DF" w:rsidRPr="00D4771E">
        <w:rPr>
          <w:sz w:val="24"/>
          <w:szCs w:val="24"/>
          <w:lang w:eastAsia="cs-CZ"/>
        </w:rPr>
        <w:t xml:space="preserve"> rovněž ORP poskytne bezodkladně</w:t>
      </w:r>
      <w:r w:rsidR="00D4771E">
        <w:rPr>
          <w:sz w:val="24"/>
          <w:szCs w:val="24"/>
          <w:lang w:eastAsia="cs-CZ"/>
        </w:rPr>
        <w:t xml:space="preserve"> O</w:t>
      </w:r>
      <w:r w:rsidR="00D403DF" w:rsidRPr="00D4771E">
        <w:rPr>
          <w:sz w:val="24"/>
          <w:szCs w:val="24"/>
          <w:lang w:eastAsia="cs-CZ"/>
        </w:rPr>
        <w:t>bci</w:t>
      </w:r>
      <w:r w:rsidR="00D4771E">
        <w:rPr>
          <w:sz w:val="24"/>
          <w:szCs w:val="24"/>
          <w:lang w:eastAsia="cs-CZ"/>
        </w:rPr>
        <w:t xml:space="preserve">. </w:t>
      </w:r>
      <w:r w:rsidR="00A42C11">
        <w:rPr>
          <w:sz w:val="24"/>
          <w:szCs w:val="24"/>
          <w:lang w:eastAsia="cs-CZ"/>
        </w:rPr>
        <w:t>Tyto</w:t>
      </w:r>
      <w:r w:rsidR="00D4771E">
        <w:rPr>
          <w:sz w:val="24"/>
          <w:szCs w:val="24"/>
          <w:lang w:eastAsia="cs-CZ"/>
        </w:rPr>
        <w:t xml:space="preserve"> dokumenty se stanou</w:t>
      </w:r>
      <w:r w:rsidR="00D403DF" w:rsidRPr="00D4771E">
        <w:rPr>
          <w:sz w:val="24"/>
          <w:szCs w:val="24"/>
          <w:lang w:eastAsia="cs-CZ"/>
        </w:rPr>
        <w:t xml:space="preserve"> </w:t>
      </w:r>
      <w:r w:rsidR="00A42C11">
        <w:rPr>
          <w:sz w:val="24"/>
          <w:szCs w:val="24"/>
          <w:lang w:eastAsia="cs-CZ"/>
        </w:rPr>
        <w:t>podkladem</w:t>
      </w:r>
      <w:r w:rsidR="00D403DF" w:rsidRPr="00D4771E">
        <w:rPr>
          <w:sz w:val="24"/>
          <w:szCs w:val="24"/>
          <w:lang w:eastAsia="cs-CZ"/>
        </w:rPr>
        <w:t xml:space="preserve"> pro konečné vzájemné vyúčtování</w:t>
      </w:r>
      <w:r w:rsidR="00AE514C" w:rsidRPr="00D4771E">
        <w:rPr>
          <w:sz w:val="24"/>
          <w:szCs w:val="24"/>
          <w:lang w:eastAsia="cs-CZ"/>
        </w:rPr>
        <w:t xml:space="preserve"> podle této </w:t>
      </w:r>
      <w:r w:rsidR="00AE514C" w:rsidRPr="00A42C11">
        <w:rPr>
          <w:sz w:val="24"/>
          <w:szCs w:val="24"/>
          <w:lang w:eastAsia="cs-CZ"/>
        </w:rPr>
        <w:t>smlouvy</w:t>
      </w:r>
      <w:r w:rsidR="00D403DF" w:rsidRPr="00A42C11">
        <w:rPr>
          <w:sz w:val="24"/>
          <w:szCs w:val="24"/>
          <w:lang w:eastAsia="cs-CZ"/>
        </w:rPr>
        <w:t xml:space="preserve">. </w:t>
      </w:r>
    </w:p>
    <w:p w:rsidR="00745024" w:rsidRPr="00A42C11" w:rsidRDefault="00745024" w:rsidP="0039165F">
      <w:pPr>
        <w:pStyle w:val="Bezmezer"/>
        <w:numPr>
          <w:ilvl w:val="0"/>
          <w:numId w:val="37"/>
        </w:numPr>
        <w:jc w:val="both"/>
        <w:rPr>
          <w:sz w:val="24"/>
          <w:szCs w:val="24"/>
          <w:lang w:eastAsia="cs-CZ"/>
        </w:rPr>
      </w:pPr>
      <w:r w:rsidRPr="00A42C11">
        <w:rPr>
          <w:sz w:val="24"/>
          <w:szCs w:val="24"/>
          <w:lang w:eastAsia="cs-CZ"/>
        </w:rPr>
        <w:t xml:space="preserve">Obec se zavazuje uhradit ORP zálohu na spolufinancování </w:t>
      </w:r>
      <w:r w:rsidR="00497E40">
        <w:rPr>
          <w:sz w:val="24"/>
          <w:szCs w:val="24"/>
          <w:lang w:eastAsia="cs-CZ"/>
        </w:rPr>
        <w:t>P</w:t>
      </w:r>
      <w:r w:rsidRPr="00A42C11">
        <w:rPr>
          <w:sz w:val="24"/>
          <w:szCs w:val="24"/>
          <w:lang w:eastAsia="cs-CZ"/>
        </w:rPr>
        <w:t>rojektu ve výši 10 % z</w:t>
      </w:r>
      <w:r w:rsidR="007B2C69" w:rsidRPr="00A42C11">
        <w:rPr>
          <w:sz w:val="24"/>
          <w:szCs w:val="24"/>
          <w:lang w:eastAsia="cs-CZ"/>
        </w:rPr>
        <w:t> </w:t>
      </w:r>
      <w:r w:rsidRPr="00A42C11">
        <w:rPr>
          <w:sz w:val="24"/>
          <w:szCs w:val="24"/>
          <w:lang w:eastAsia="cs-CZ"/>
        </w:rPr>
        <w:t>výše</w:t>
      </w:r>
      <w:r w:rsidR="007B2C69" w:rsidRPr="00A42C11">
        <w:rPr>
          <w:sz w:val="24"/>
          <w:szCs w:val="24"/>
          <w:lang w:eastAsia="cs-CZ"/>
        </w:rPr>
        <w:t xml:space="preserve"> kalkulovaných</w:t>
      </w:r>
      <w:r w:rsidRPr="00A42C11">
        <w:rPr>
          <w:sz w:val="24"/>
          <w:szCs w:val="24"/>
          <w:lang w:eastAsia="cs-CZ"/>
        </w:rPr>
        <w:t xml:space="preserve"> nákladů </w:t>
      </w:r>
      <w:r w:rsidR="00A67001" w:rsidRPr="00A42C11">
        <w:rPr>
          <w:sz w:val="24"/>
          <w:szCs w:val="24"/>
          <w:lang w:eastAsia="cs-CZ"/>
        </w:rPr>
        <w:t xml:space="preserve">na zpracování ÚSVP </w:t>
      </w:r>
      <w:r w:rsidRPr="00A42C11">
        <w:rPr>
          <w:sz w:val="24"/>
          <w:szCs w:val="24"/>
          <w:lang w:eastAsia="cs-CZ"/>
        </w:rPr>
        <w:t xml:space="preserve">podle </w:t>
      </w:r>
      <w:r w:rsidR="003A57F9">
        <w:rPr>
          <w:sz w:val="24"/>
          <w:szCs w:val="24"/>
          <w:lang w:eastAsia="cs-CZ"/>
        </w:rPr>
        <w:t>odst. 1, bod.</w:t>
      </w:r>
      <w:r w:rsidR="008D73B5">
        <w:rPr>
          <w:sz w:val="24"/>
          <w:szCs w:val="24"/>
          <w:lang w:eastAsia="cs-CZ"/>
        </w:rPr>
        <w:t xml:space="preserve"> c tohoto</w:t>
      </w:r>
      <w:r w:rsidRPr="00A42C11">
        <w:rPr>
          <w:sz w:val="24"/>
          <w:szCs w:val="24"/>
          <w:lang w:eastAsia="cs-CZ"/>
        </w:rPr>
        <w:t xml:space="preserve"> článku, a to do 30 dnů od uzavření této smlouvy.</w:t>
      </w:r>
      <w:r w:rsidR="00307712" w:rsidRPr="00A42C11">
        <w:rPr>
          <w:sz w:val="24"/>
          <w:szCs w:val="24"/>
          <w:lang w:eastAsia="cs-CZ"/>
        </w:rPr>
        <w:t xml:space="preserve"> </w:t>
      </w:r>
      <w:r w:rsidR="002753DC" w:rsidRPr="00A42C11">
        <w:rPr>
          <w:color w:val="FF0000"/>
          <w:sz w:val="24"/>
          <w:szCs w:val="24"/>
          <w:lang w:eastAsia="cs-CZ"/>
        </w:rPr>
        <w:t xml:space="preserve">(alt.: </w:t>
      </w:r>
      <w:r w:rsidRPr="00A42C11">
        <w:rPr>
          <w:rFonts w:eastAsia="Calibri"/>
          <w:color w:val="FF0000"/>
          <w:sz w:val="24"/>
          <w:szCs w:val="24"/>
        </w:rPr>
        <w:t>Nejpozději do 10 dnů ode dne doručení výzvy</w:t>
      </w:r>
      <w:r w:rsidRPr="00A42C11">
        <w:rPr>
          <w:color w:val="FF0000"/>
          <w:sz w:val="24"/>
          <w:szCs w:val="24"/>
          <w:lang w:eastAsia="cs-CZ"/>
        </w:rPr>
        <w:t xml:space="preserve"> ze strany ORP</w:t>
      </w:r>
      <w:r w:rsidR="00307712" w:rsidRPr="00A42C11">
        <w:rPr>
          <w:color w:val="FF0000"/>
          <w:sz w:val="24"/>
          <w:szCs w:val="24"/>
          <w:lang w:eastAsia="cs-CZ"/>
        </w:rPr>
        <w:t xml:space="preserve"> a </w:t>
      </w:r>
      <w:r w:rsidRPr="00A42C11">
        <w:rPr>
          <w:color w:val="FF0000"/>
          <w:sz w:val="24"/>
          <w:szCs w:val="24"/>
          <w:lang w:eastAsia="cs-CZ"/>
        </w:rPr>
        <w:t>na základě zálohové faktury předložené ORP</w:t>
      </w:r>
      <w:r w:rsidR="00307712" w:rsidRPr="00A42C11">
        <w:rPr>
          <w:color w:val="FF0000"/>
          <w:sz w:val="24"/>
          <w:szCs w:val="24"/>
          <w:lang w:eastAsia="cs-CZ"/>
        </w:rPr>
        <w:t>)</w:t>
      </w:r>
      <w:r w:rsidRPr="00A42C11">
        <w:rPr>
          <w:color w:val="FF0000"/>
          <w:sz w:val="24"/>
          <w:szCs w:val="24"/>
          <w:lang w:eastAsia="cs-CZ"/>
        </w:rPr>
        <w:t xml:space="preserve">. </w:t>
      </w:r>
    </w:p>
    <w:p w:rsidR="00745024" w:rsidRPr="00A42C11" w:rsidRDefault="00745024" w:rsidP="0039165F">
      <w:pPr>
        <w:pStyle w:val="Bezmezer"/>
        <w:numPr>
          <w:ilvl w:val="0"/>
          <w:numId w:val="37"/>
        </w:numPr>
        <w:jc w:val="both"/>
        <w:rPr>
          <w:color w:val="FF0000"/>
          <w:sz w:val="24"/>
          <w:szCs w:val="24"/>
          <w:lang w:eastAsia="cs-CZ"/>
        </w:rPr>
      </w:pPr>
      <w:r w:rsidRPr="00A42C11">
        <w:rPr>
          <w:color w:val="FF0000"/>
          <w:sz w:val="24"/>
          <w:szCs w:val="24"/>
          <w:lang w:eastAsia="cs-CZ"/>
        </w:rPr>
        <w:t xml:space="preserve">Obec se zavazuje uhradit ORP zálohu ve výši 90% očekávané fakturace za zpracování </w:t>
      </w:r>
      <w:r w:rsidR="009B47EA" w:rsidRPr="00A42C11">
        <w:rPr>
          <w:color w:val="FF0000"/>
          <w:sz w:val="24"/>
          <w:szCs w:val="24"/>
          <w:lang w:eastAsia="cs-CZ"/>
        </w:rPr>
        <w:t>ÚSVP</w:t>
      </w:r>
      <w:r w:rsidRPr="00A42C11">
        <w:rPr>
          <w:color w:val="FF0000"/>
          <w:sz w:val="24"/>
          <w:szCs w:val="24"/>
          <w:lang w:eastAsia="cs-CZ"/>
        </w:rPr>
        <w:t xml:space="preserve">, ke které </w:t>
      </w:r>
      <w:r w:rsidR="009739EC" w:rsidRPr="00A42C11">
        <w:rPr>
          <w:color w:val="FF0000"/>
          <w:sz w:val="24"/>
          <w:szCs w:val="24"/>
          <w:lang w:eastAsia="cs-CZ"/>
        </w:rPr>
        <w:t>ji</w:t>
      </w:r>
      <w:r w:rsidRPr="00A42C11">
        <w:rPr>
          <w:color w:val="FF0000"/>
          <w:sz w:val="24"/>
          <w:szCs w:val="24"/>
          <w:lang w:eastAsia="cs-CZ"/>
        </w:rPr>
        <w:t xml:space="preserve"> ORP vyzv</w:t>
      </w:r>
      <w:r w:rsidR="009739EC" w:rsidRPr="00A42C11">
        <w:rPr>
          <w:color w:val="FF0000"/>
          <w:sz w:val="24"/>
          <w:szCs w:val="24"/>
          <w:lang w:eastAsia="cs-CZ"/>
        </w:rPr>
        <w:t>e</w:t>
      </w:r>
      <w:r w:rsidRPr="00A42C11">
        <w:rPr>
          <w:color w:val="FF0000"/>
          <w:sz w:val="24"/>
          <w:szCs w:val="24"/>
          <w:lang w:eastAsia="cs-CZ"/>
        </w:rPr>
        <w:t xml:space="preserve"> 30 dní předem, před plánovaným dokončením a fakturací </w:t>
      </w:r>
      <w:r w:rsidR="009B47EA" w:rsidRPr="00A42C11">
        <w:rPr>
          <w:color w:val="FF0000"/>
          <w:sz w:val="24"/>
          <w:szCs w:val="24"/>
          <w:lang w:eastAsia="cs-CZ"/>
        </w:rPr>
        <w:t>ÚSVP</w:t>
      </w:r>
      <w:r w:rsidRPr="00A42C11">
        <w:rPr>
          <w:color w:val="FF0000"/>
          <w:sz w:val="24"/>
          <w:szCs w:val="24"/>
          <w:lang w:eastAsia="cs-CZ"/>
        </w:rPr>
        <w:t>.</w:t>
      </w:r>
    </w:p>
    <w:p w:rsidR="0043679C" w:rsidRPr="00FE3237" w:rsidRDefault="00745024" w:rsidP="0039165F">
      <w:pPr>
        <w:pStyle w:val="Bezmezer"/>
        <w:numPr>
          <w:ilvl w:val="0"/>
          <w:numId w:val="37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>ORP</w:t>
      </w:r>
      <w:r w:rsidR="0043679C" w:rsidRPr="00FE3237">
        <w:rPr>
          <w:sz w:val="24"/>
          <w:szCs w:val="24"/>
          <w:lang w:eastAsia="cs-CZ"/>
        </w:rPr>
        <w:t xml:space="preserve"> je povinna do 30 dní po vyúčtování </w:t>
      </w:r>
      <w:r w:rsidR="009B47EA">
        <w:rPr>
          <w:sz w:val="24"/>
          <w:szCs w:val="24"/>
          <w:lang w:eastAsia="cs-CZ"/>
        </w:rPr>
        <w:t>dotace/</w:t>
      </w:r>
      <w:r w:rsidR="0043679C" w:rsidRPr="00FE3237">
        <w:rPr>
          <w:sz w:val="24"/>
          <w:szCs w:val="24"/>
          <w:lang w:eastAsia="cs-CZ"/>
        </w:rPr>
        <w:t xml:space="preserve">podpory, v případě získání </w:t>
      </w:r>
      <w:r w:rsidR="009B47EA">
        <w:rPr>
          <w:sz w:val="24"/>
          <w:szCs w:val="24"/>
          <w:lang w:eastAsia="cs-CZ"/>
        </w:rPr>
        <w:t>dotace/</w:t>
      </w:r>
      <w:r w:rsidR="0043679C" w:rsidRPr="00FE3237">
        <w:rPr>
          <w:sz w:val="24"/>
          <w:szCs w:val="24"/>
          <w:lang w:eastAsia="cs-CZ"/>
        </w:rPr>
        <w:t>podpory z</w:t>
      </w:r>
      <w:r w:rsidR="009B47EA">
        <w:rPr>
          <w:sz w:val="24"/>
          <w:szCs w:val="24"/>
          <w:lang w:eastAsia="cs-CZ"/>
        </w:rPr>
        <w:t>e SC 3.3</w:t>
      </w:r>
      <w:r w:rsidR="0043679C" w:rsidRPr="00FE3237">
        <w:rPr>
          <w:sz w:val="24"/>
          <w:szCs w:val="24"/>
          <w:lang w:eastAsia="cs-CZ"/>
        </w:rPr>
        <w:t xml:space="preserve"> IROP, nebo do 30 dní po ukončení realizace </w:t>
      </w:r>
      <w:r w:rsidR="00745F17">
        <w:rPr>
          <w:sz w:val="24"/>
          <w:szCs w:val="24"/>
          <w:lang w:eastAsia="cs-CZ"/>
        </w:rPr>
        <w:t>P</w:t>
      </w:r>
      <w:r w:rsidR="0043679C" w:rsidRPr="00FE3237">
        <w:rPr>
          <w:sz w:val="24"/>
          <w:szCs w:val="24"/>
          <w:lang w:eastAsia="cs-CZ"/>
        </w:rPr>
        <w:t>rojektu, v případě nezískání podpory z</w:t>
      </w:r>
      <w:r w:rsidR="009B47EA">
        <w:rPr>
          <w:sz w:val="24"/>
          <w:szCs w:val="24"/>
          <w:lang w:eastAsia="cs-CZ"/>
        </w:rPr>
        <w:t>e SC 3.3</w:t>
      </w:r>
      <w:r w:rsidR="0043679C" w:rsidRPr="00FE3237">
        <w:rPr>
          <w:sz w:val="24"/>
          <w:szCs w:val="24"/>
          <w:lang w:eastAsia="cs-CZ"/>
        </w:rPr>
        <w:t xml:space="preserve"> IROP, doručit vyúčtování zálohové platby </w:t>
      </w:r>
      <w:r w:rsidR="00745F17">
        <w:rPr>
          <w:sz w:val="24"/>
          <w:szCs w:val="24"/>
          <w:lang w:eastAsia="cs-CZ"/>
        </w:rPr>
        <w:t xml:space="preserve">         </w:t>
      </w:r>
      <w:r w:rsidR="0043679C" w:rsidRPr="00FE3237">
        <w:rPr>
          <w:sz w:val="24"/>
          <w:szCs w:val="24"/>
          <w:lang w:eastAsia="cs-CZ"/>
        </w:rPr>
        <w:t xml:space="preserve">a vyúčtování neuznatelných </w:t>
      </w:r>
      <w:r w:rsidR="008D73B5">
        <w:rPr>
          <w:sz w:val="24"/>
          <w:szCs w:val="24"/>
          <w:lang w:eastAsia="cs-CZ"/>
        </w:rPr>
        <w:t>výdajů</w:t>
      </w:r>
      <w:r w:rsidR="008D73B5" w:rsidRPr="00FE3237">
        <w:rPr>
          <w:sz w:val="24"/>
          <w:szCs w:val="24"/>
          <w:lang w:eastAsia="cs-CZ"/>
        </w:rPr>
        <w:t xml:space="preserve"> </w:t>
      </w:r>
      <w:r w:rsidR="00595FEA">
        <w:rPr>
          <w:sz w:val="24"/>
          <w:szCs w:val="24"/>
          <w:lang w:eastAsia="cs-CZ"/>
        </w:rPr>
        <w:t xml:space="preserve">a nákladů na administraci </w:t>
      </w:r>
      <w:r w:rsidR="009739EC">
        <w:rPr>
          <w:sz w:val="24"/>
          <w:szCs w:val="24"/>
          <w:lang w:eastAsia="cs-CZ"/>
        </w:rPr>
        <w:t>O</w:t>
      </w:r>
      <w:r w:rsidR="0043679C" w:rsidRPr="00FE3237">
        <w:rPr>
          <w:sz w:val="24"/>
          <w:szCs w:val="24"/>
          <w:lang w:eastAsia="cs-CZ"/>
        </w:rPr>
        <w:t>bci. Smluvní strany jsou následn</w:t>
      </w:r>
      <w:r w:rsidR="007B2C69">
        <w:rPr>
          <w:sz w:val="24"/>
          <w:szCs w:val="24"/>
          <w:lang w:eastAsia="cs-CZ"/>
        </w:rPr>
        <w:t>ě povinny vyúčtovat/uhradit do 14</w:t>
      </w:r>
      <w:r w:rsidR="0043679C" w:rsidRPr="00FE3237">
        <w:rPr>
          <w:sz w:val="24"/>
          <w:szCs w:val="24"/>
          <w:lang w:eastAsia="cs-CZ"/>
        </w:rPr>
        <w:t xml:space="preserve"> dní od doručení vyúčtování příslušnou částku.</w:t>
      </w:r>
    </w:p>
    <w:p w:rsidR="00595FEA" w:rsidRDefault="00745024" w:rsidP="0039165F">
      <w:pPr>
        <w:pStyle w:val="Bezmezer"/>
        <w:numPr>
          <w:ilvl w:val="0"/>
          <w:numId w:val="37"/>
        </w:numPr>
        <w:jc w:val="both"/>
        <w:rPr>
          <w:rFonts w:eastAsia="Calibri"/>
          <w:sz w:val="24"/>
          <w:szCs w:val="24"/>
        </w:rPr>
      </w:pPr>
      <w:r w:rsidRPr="004304B3">
        <w:rPr>
          <w:rFonts w:eastAsia="Calibri"/>
          <w:sz w:val="24"/>
          <w:szCs w:val="24"/>
        </w:rPr>
        <w:lastRenderedPageBreak/>
        <w:t xml:space="preserve">V případě prodlení se zaplacením úhrady dle předchozích odstavců zaplatí Obec ORP vedle úroku z prodlení stanoveného příslušným právním předpisem, také smluvní pokutu ve výši 0,25% z dlužné částky denně. Smluvní pokuta i úrok z prodlení budou uhrazeny Obcí převodem na účet ORP, uvedený v záhlaví této smlouvy. </w:t>
      </w:r>
    </w:p>
    <w:p w:rsidR="00745024" w:rsidRPr="004304B3" w:rsidRDefault="00595FEA" w:rsidP="0039165F">
      <w:pPr>
        <w:pStyle w:val="Bezmezer"/>
        <w:numPr>
          <w:ilvl w:val="0"/>
          <w:numId w:val="37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 případě prodlení</w:t>
      </w:r>
      <w:r w:rsidR="00F866FF">
        <w:rPr>
          <w:rFonts w:eastAsia="Calibri"/>
          <w:sz w:val="24"/>
          <w:szCs w:val="24"/>
        </w:rPr>
        <w:t xml:space="preserve"> </w:t>
      </w:r>
      <w:r w:rsidR="00745024" w:rsidRPr="004304B3">
        <w:rPr>
          <w:rFonts w:eastAsia="Calibri"/>
          <w:sz w:val="24"/>
          <w:szCs w:val="24"/>
        </w:rPr>
        <w:t xml:space="preserve">ORP při závěrečném vyúčtování a vrácení prostředku z dotace Obci, </w:t>
      </w:r>
      <w:r w:rsidR="008F2ABC" w:rsidRPr="004304B3">
        <w:rPr>
          <w:rFonts w:eastAsia="Calibri"/>
          <w:sz w:val="24"/>
          <w:szCs w:val="24"/>
        </w:rPr>
        <w:t xml:space="preserve">nebo při předčasném ukončení </w:t>
      </w:r>
      <w:r w:rsidR="00745F17">
        <w:rPr>
          <w:rFonts w:eastAsia="Calibri"/>
          <w:sz w:val="24"/>
          <w:szCs w:val="24"/>
        </w:rPr>
        <w:t>P</w:t>
      </w:r>
      <w:r w:rsidR="008F2ABC" w:rsidRPr="004304B3">
        <w:rPr>
          <w:rFonts w:eastAsia="Calibri"/>
          <w:sz w:val="24"/>
          <w:szCs w:val="24"/>
        </w:rPr>
        <w:t>ro</w:t>
      </w:r>
      <w:r w:rsidR="00745024" w:rsidRPr="004304B3">
        <w:rPr>
          <w:rFonts w:eastAsia="Calibri"/>
          <w:sz w:val="24"/>
          <w:szCs w:val="24"/>
        </w:rPr>
        <w:t>jektu</w:t>
      </w:r>
      <w:r w:rsidR="008F2ABC" w:rsidRPr="004304B3">
        <w:rPr>
          <w:rFonts w:eastAsia="Calibri"/>
          <w:sz w:val="24"/>
          <w:szCs w:val="24"/>
        </w:rPr>
        <w:t xml:space="preserve"> a vrácení nevyčerpané zálohové platby</w:t>
      </w:r>
      <w:r w:rsidR="0046313D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zaplatí ORP Obci</w:t>
      </w:r>
      <w:r w:rsidRPr="00595FEA">
        <w:rPr>
          <w:rFonts w:eastAsia="Calibri"/>
          <w:sz w:val="24"/>
          <w:szCs w:val="24"/>
        </w:rPr>
        <w:t xml:space="preserve"> </w:t>
      </w:r>
      <w:r w:rsidRPr="004304B3">
        <w:rPr>
          <w:rFonts w:eastAsia="Calibri"/>
          <w:sz w:val="24"/>
          <w:szCs w:val="24"/>
        </w:rPr>
        <w:t xml:space="preserve">vedle úroku z prodlení stanoveného příslušným právním předpisem, také smluvní pokutu ve výši 0,25% z dlužné částky denně. Smluvní pokuta i úrok z prodlení budou uhrazeny </w:t>
      </w:r>
      <w:r>
        <w:rPr>
          <w:rFonts w:eastAsia="Calibri"/>
          <w:sz w:val="24"/>
          <w:szCs w:val="24"/>
        </w:rPr>
        <w:t xml:space="preserve">ORP </w:t>
      </w:r>
      <w:r w:rsidRPr="004304B3">
        <w:rPr>
          <w:rFonts w:eastAsia="Calibri"/>
          <w:sz w:val="24"/>
          <w:szCs w:val="24"/>
        </w:rPr>
        <w:t>převodem na účet O</w:t>
      </w:r>
      <w:r>
        <w:rPr>
          <w:rFonts w:eastAsia="Calibri"/>
          <w:sz w:val="24"/>
          <w:szCs w:val="24"/>
        </w:rPr>
        <w:t>bce</w:t>
      </w:r>
      <w:r w:rsidRPr="004304B3">
        <w:rPr>
          <w:rFonts w:eastAsia="Calibri"/>
          <w:sz w:val="24"/>
          <w:szCs w:val="24"/>
        </w:rPr>
        <w:t>, uvedený v záhlaví této smlouvy</w:t>
      </w:r>
      <w:r w:rsidR="008000E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 </w:t>
      </w:r>
    </w:p>
    <w:p w:rsidR="00745024" w:rsidRPr="00FE3237" w:rsidRDefault="008F2ABC" w:rsidP="0039165F">
      <w:pPr>
        <w:pStyle w:val="Bezmezer"/>
        <w:numPr>
          <w:ilvl w:val="0"/>
          <w:numId w:val="37"/>
        </w:numPr>
        <w:jc w:val="both"/>
        <w:rPr>
          <w:sz w:val="24"/>
          <w:szCs w:val="24"/>
          <w:lang w:eastAsia="cs-CZ"/>
        </w:rPr>
      </w:pPr>
      <w:r w:rsidRPr="00FE3237">
        <w:rPr>
          <w:rFonts w:eastAsia="Calibri"/>
          <w:sz w:val="24"/>
          <w:szCs w:val="24"/>
        </w:rPr>
        <w:t>Termíny jsou dány dle harmonogramu, který tvoří přílohu smlouvy</w:t>
      </w:r>
      <w:r w:rsidR="008000E6">
        <w:rPr>
          <w:rFonts w:eastAsia="Calibri"/>
          <w:sz w:val="24"/>
          <w:szCs w:val="24"/>
        </w:rPr>
        <w:t>.</w:t>
      </w:r>
    </w:p>
    <w:p w:rsidR="000240A9" w:rsidRPr="00FE3237" w:rsidRDefault="000240A9" w:rsidP="0039165F">
      <w:pPr>
        <w:pStyle w:val="Bezmezer"/>
        <w:jc w:val="both"/>
        <w:rPr>
          <w:rFonts w:eastAsia="Calibri"/>
          <w:sz w:val="24"/>
          <w:szCs w:val="24"/>
        </w:rPr>
      </w:pPr>
    </w:p>
    <w:p w:rsidR="007B2C69" w:rsidRDefault="007B2C69" w:rsidP="00CA1811">
      <w:pPr>
        <w:pStyle w:val="Bezmezer"/>
        <w:rPr>
          <w:b/>
          <w:sz w:val="28"/>
          <w:szCs w:val="28"/>
        </w:rPr>
      </w:pPr>
    </w:p>
    <w:p w:rsidR="000240A9" w:rsidRPr="004304B3" w:rsidRDefault="000240A9" w:rsidP="00CA1811">
      <w:pPr>
        <w:pStyle w:val="Bezmezer"/>
        <w:jc w:val="center"/>
        <w:rPr>
          <w:b/>
          <w:sz w:val="28"/>
          <w:szCs w:val="28"/>
        </w:rPr>
      </w:pPr>
      <w:r w:rsidRPr="004304B3">
        <w:rPr>
          <w:b/>
          <w:sz w:val="28"/>
          <w:szCs w:val="28"/>
        </w:rPr>
        <w:t>Č</w:t>
      </w:r>
      <w:r w:rsidR="00190916" w:rsidRPr="004304B3">
        <w:rPr>
          <w:b/>
          <w:sz w:val="28"/>
          <w:szCs w:val="28"/>
        </w:rPr>
        <w:t>l</w:t>
      </w:r>
      <w:r w:rsidR="00BF6907" w:rsidRPr="004304B3">
        <w:rPr>
          <w:b/>
          <w:sz w:val="28"/>
          <w:szCs w:val="28"/>
        </w:rPr>
        <w:t>.</w:t>
      </w:r>
      <w:r w:rsidR="00190916" w:rsidRPr="004304B3">
        <w:rPr>
          <w:b/>
          <w:sz w:val="28"/>
          <w:szCs w:val="28"/>
        </w:rPr>
        <w:t xml:space="preserve"> V</w:t>
      </w:r>
      <w:r w:rsidR="00674032" w:rsidRPr="004304B3">
        <w:rPr>
          <w:b/>
          <w:sz w:val="28"/>
          <w:szCs w:val="28"/>
        </w:rPr>
        <w:t>I</w:t>
      </w:r>
      <w:r w:rsidR="00BF6907" w:rsidRPr="004304B3">
        <w:rPr>
          <w:b/>
          <w:sz w:val="28"/>
          <w:szCs w:val="28"/>
        </w:rPr>
        <w:t>I.</w:t>
      </w:r>
    </w:p>
    <w:p w:rsidR="000240A9" w:rsidRPr="004304B3" w:rsidRDefault="00190916" w:rsidP="00CA1811">
      <w:pPr>
        <w:pStyle w:val="Bezmezer"/>
        <w:jc w:val="center"/>
        <w:rPr>
          <w:b/>
          <w:sz w:val="28"/>
          <w:szCs w:val="28"/>
        </w:rPr>
      </w:pPr>
      <w:r w:rsidRPr="004304B3">
        <w:rPr>
          <w:b/>
          <w:sz w:val="28"/>
          <w:szCs w:val="28"/>
        </w:rPr>
        <w:t>Zvláštní ustanovení</w:t>
      </w:r>
    </w:p>
    <w:p w:rsidR="004304B3" w:rsidRPr="00FE3237" w:rsidRDefault="004304B3" w:rsidP="00CA1811">
      <w:pPr>
        <w:pStyle w:val="Bezmezer"/>
        <w:rPr>
          <w:color w:val="FF0000"/>
          <w:sz w:val="24"/>
          <w:szCs w:val="24"/>
        </w:rPr>
      </w:pPr>
    </w:p>
    <w:p w:rsidR="002F7DDF" w:rsidRPr="00FE3237" w:rsidRDefault="002F7DDF" w:rsidP="000B5F47">
      <w:pPr>
        <w:pStyle w:val="Bezmezer"/>
        <w:numPr>
          <w:ilvl w:val="0"/>
          <w:numId w:val="38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Smluvní strany se dále dohodly, že pokud ORP nezíská </w:t>
      </w:r>
      <w:r w:rsidR="009B47EA">
        <w:rPr>
          <w:sz w:val="24"/>
          <w:szCs w:val="24"/>
          <w:lang w:eastAsia="cs-CZ"/>
        </w:rPr>
        <w:t>dotaci/</w:t>
      </w:r>
      <w:r w:rsidRPr="00FE3237">
        <w:rPr>
          <w:sz w:val="24"/>
          <w:szCs w:val="24"/>
          <w:lang w:eastAsia="cs-CZ"/>
        </w:rPr>
        <w:t>podporu z</w:t>
      </w:r>
      <w:r w:rsidR="009B47EA">
        <w:rPr>
          <w:sz w:val="24"/>
          <w:szCs w:val="24"/>
          <w:lang w:eastAsia="cs-CZ"/>
        </w:rPr>
        <w:t>e SC 3.3</w:t>
      </w:r>
      <w:r w:rsidRPr="00FE3237">
        <w:rPr>
          <w:sz w:val="24"/>
          <w:szCs w:val="24"/>
          <w:lang w:eastAsia="cs-CZ"/>
        </w:rPr>
        <w:t xml:space="preserve"> IROP za účelem podle preambule této smlouvy </w:t>
      </w:r>
      <w:r w:rsidR="00973587">
        <w:rPr>
          <w:sz w:val="24"/>
          <w:szCs w:val="24"/>
          <w:lang w:eastAsia="cs-CZ"/>
        </w:rPr>
        <w:t xml:space="preserve">a </w:t>
      </w:r>
      <w:r w:rsidR="004304B3">
        <w:rPr>
          <w:sz w:val="24"/>
          <w:szCs w:val="24"/>
          <w:lang w:eastAsia="cs-CZ"/>
        </w:rPr>
        <w:t xml:space="preserve">pokud nebude postupováno podle článku IV odst. 8, </w:t>
      </w:r>
      <w:r w:rsidRPr="00FE3237">
        <w:rPr>
          <w:sz w:val="24"/>
          <w:szCs w:val="24"/>
          <w:lang w:eastAsia="cs-CZ"/>
        </w:rPr>
        <w:t xml:space="preserve">pozbývá celá tato smlouva právních účinků (rozvazovací podmínka). ORP v takovém případě vrátí </w:t>
      </w:r>
      <w:r w:rsidR="000A18DA">
        <w:rPr>
          <w:sz w:val="24"/>
          <w:szCs w:val="24"/>
          <w:lang w:eastAsia="cs-CZ"/>
        </w:rPr>
        <w:t>O</w:t>
      </w:r>
      <w:r w:rsidRPr="00FE3237">
        <w:rPr>
          <w:sz w:val="24"/>
          <w:szCs w:val="24"/>
          <w:lang w:eastAsia="cs-CZ"/>
        </w:rPr>
        <w:t xml:space="preserve">bci </w:t>
      </w:r>
      <w:r w:rsidR="00D13132">
        <w:rPr>
          <w:sz w:val="24"/>
          <w:szCs w:val="24"/>
          <w:lang w:eastAsia="cs-CZ"/>
        </w:rPr>
        <w:t>č</w:t>
      </w:r>
      <w:r w:rsidR="000A18DA">
        <w:rPr>
          <w:sz w:val="24"/>
          <w:szCs w:val="24"/>
          <w:lang w:eastAsia="cs-CZ"/>
        </w:rPr>
        <w:t>ástku dle článk</w:t>
      </w:r>
      <w:r w:rsidR="008D73B5">
        <w:rPr>
          <w:sz w:val="24"/>
          <w:szCs w:val="24"/>
          <w:lang w:eastAsia="cs-CZ"/>
        </w:rPr>
        <w:t xml:space="preserve">u </w:t>
      </w:r>
      <w:r w:rsidR="000B5F47">
        <w:rPr>
          <w:sz w:val="24"/>
          <w:szCs w:val="24"/>
          <w:lang w:eastAsia="cs-CZ"/>
        </w:rPr>
        <w:t>VI</w:t>
      </w:r>
      <w:r w:rsidR="003A57F9">
        <w:rPr>
          <w:sz w:val="24"/>
          <w:szCs w:val="24"/>
          <w:lang w:eastAsia="cs-CZ"/>
        </w:rPr>
        <w:t>,</w:t>
      </w:r>
      <w:r w:rsidR="000A18DA">
        <w:rPr>
          <w:sz w:val="24"/>
          <w:szCs w:val="24"/>
          <w:lang w:eastAsia="cs-CZ"/>
        </w:rPr>
        <w:t xml:space="preserve"> odst</w:t>
      </w:r>
      <w:r w:rsidR="00D13132">
        <w:rPr>
          <w:sz w:val="24"/>
          <w:szCs w:val="24"/>
          <w:lang w:eastAsia="cs-CZ"/>
        </w:rPr>
        <w:t>.</w:t>
      </w:r>
      <w:r w:rsidR="008D73B5">
        <w:rPr>
          <w:sz w:val="24"/>
          <w:szCs w:val="24"/>
          <w:lang w:eastAsia="cs-CZ"/>
        </w:rPr>
        <w:t xml:space="preserve"> 1</w:t>
      </w:r>
      <w:r w:rsidR="003A57F9">
        <w:rPr>
          <w:sz w:val="24"/>
          <w:szCs w:val="24"/>
          <w:lang w:eastAsia="cs-CZ"/>
        </w:rPr>
        <w:t>,</w:t>
      </w:r>
      <w:r w:rsidR="008D73B5">
        <w:rPr>
          <w:sz w:val="24"/>
          <w:szCs w:val="24"/>
          <w:lang w:eastAsia="cs-CZ"/>
        </w:rPr>
        <w:t xml:space="preserve"> </w:t>
      </w:r>
      <w:r w:rsidR="003A57F9">
        <w:rPr>
          <w:sz w:val="24"/>
          <w:szCs w:val="24"/>
          <w:lang w:eastAsia="cs-CZ"/>
        </w:rPr>
        <w:t xml:space="preserve">bodu </w:t>
      </w:r>
      <w:r w:rsidR="008D73B5">
        <w:rPr>
          <w:sz w:val="24"/>
          <w:szCs w:val="24"/>
          <w:lang w:eastAsia="cs-CZ"/>
        </w:rPr>
        <w:t>c</w:t>
      </w:r>
      <w:r w:rsidR="000A18DA">
        <w:rPr>
          <w:sz w:val="24"/>
          <w:szCs w:val="24"/>
          <w:lang w:eastAsia="cs-CZ"/>
        </w:rPr>
        <w:t xml:space="preserve"> této smlouvy.</w:t>
      </w:r>
    </w:p>
    <w:p w:rsidR="002F7DDF" w:rsidRPr="00FE3237" w:rsidRDefault="002F7DDF" w:rsidP="000B5F47">
      <w:pPr>
        <w:pStyle w:val="Bezmezer"/>
        <w:numPr>
          <w:ilvl w:val="0"/>
          <w:numId w:val="38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Smluvní strany se dohodly, že subjektem oprávněným pro jednání s Centrem pro regionální rozvoj, jako zprostředkujícím subjektem řídícího orgánu IROP, který bude vystupovat i jako zástupce </w:t>
      </w:r>
      <w:r w:rsidR="004304B3">
        <w:rPr>
          <w:sz w:val="24"/>
          <w:szCs w:val="24"/>
          <w:lang w:eastAsia="cs-CZ"/>
        </w:rPr>
        <w:t>O</w:t>
      </w:r>
      <w:r w:rsidRPr="00FE3237">
        <w:rPr>
          <w:sz w:val="24"/>
          <w:szCs w:val="24"/>
          <w:lang w:eastAsia="cs-CZ"/>
        </w:rPr>
        <w:t>bce při zajišťování aktivit souvisejících s </w:t>
      </w:r>
      <w:r w:rsidR="00497E40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 xml:space="preserve">rojektem na zpracování </w:t>
      </w:r>
      <w:r w:rsidR="00497E40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rojektu, bude ORP</w:t>
      </w:r>
      <w:r w:rsidR="00973587">
        <w:rPr>
          <w:sz w:val="24"/>
          <w:szCs w:val="24"/>
          <w:lang w:eastAsia="cs-CZ"/>
        </w:rPr>
        <w:t>. Za ORP jednají</w:t>
      </w:r>
      <w:r w:rsidRPr="00FE3237">
        <w:rPr>
          <w:sz w:val="24"/>
          <w:szCs w:val="24"/>
          <w:lang w:eastAsia="cs-CZ"/>
        </w:rPr>
        <w:t xml:space="preserve"> primátor/starosta nebo jím pověřená osoba. Ti jsou oprávněni provádět veškeré úkony potřebné k  realizaci účelu uvedeného v </w:t>
      </w:r>
      <w:r w:rsidRPr="004304B3">
        <w:rPr>
          <w:sz w:val="24"/>
          <w:szCs w:val="24"/>
          <w:lang w:eastAsia="cs-CZ"/>
        </w:rPr>
        <w:t xml:space="preserve">článku </w:t>
      </w:r>
      <w:r w:rsidR="004304B3" w:rsidRPr="004304B3">
        <w:rPr>
          <w:sz w:val="24"/>
          <w:szCs w:val="24"/>
          <w:lang w:eastAsia="cs-CZ"/>
        </w:rPr>
        <w:t>II</w:t>
      </w:r>
      <w:r w:rsidRPr="004304B3">
        <w:rPr>
          <w:sz w:val="24"/>
          <w:szCs w:val="24"/>
          <w:lang w:eastAsia="cs-CZ"/>
        </w:rPr>
        <w:t>I</w:t>
      </w:r>
      <w:r w:rsidR="003A57F9">
        <w:rPr>
          <w:sz w:val="24"/>
          <w:szCs w:val="24"/>
          <w:lang w:eastAsia="cs-CZ"/>
        </w:rPr>
        <w:t>,</w:t>
      </w:r>
      <w:r w:rsidRPr="004304B3">
        <w:rPr>
          <w:sz w:val="24"/>
          <w:szCs w:val="24"/>
          <w:lang w:eastAsia="cs-CZ"/>
        </w:rPr>
        <w:t xml:space="preserve"> odst. 1 a 2 této</w:t>
      </w:r>
      <w:r w:rsidRPr="00FE3237">
        <w:rPr>
          <w:sz w:val="24"/>
          <w:szCs w:val="24"/>
          <w:lang w:eastAsia="cs-CZ"/>
        </w:rPr>
        <w:t xml:space="preserve"> smlouvy. </w:t>
      </w:r>
      <w:r w:rsidR="00973587">
        <w:rPr>
          <w:sz w:val="24"/>
          <w:szCs w:val="24"/>
          <w:lang w:eastAsia="cs-CZ"/>
        </w:rPr>
        <w:t xml:space="preserve">Veškeré písemnosti týkající se této smlouvy budou označeny jako písemnosti vyhotovené orgánem podle § 111 zákona </w:t>
      </w:r>
      <w:r w:rsidR="008E6AF5">
        <w:rPr>
          <w:sz w:val="24"/>
          <w:szCs w:val="24"/>
          <w:lang w:eastAsia="cs-CZ"/>
        </w:rPr>
        <w:t xml:space="preserve"> </w:t>
      </w:r>
      <w:r w:rsidR="00973587">
        <w:rPr>
          <w:sz w:val="24"/>
          <w:szCs w:val="24"/>
          <w:lang w:eastAsia="cs-CZ"/>
        </w:rPr>
        <w:t>č. 128/2000 Sb., o obcích (obecní zřízení), ve znění pozdějších předpisů.</w:t>
      </w:r>
    </w:p>
    <w:p w:rsidR="002F7DDF" w:rsidRPr="00FE3237" w:rsidRDefault="002F7DDF" w:rsidP="000B5F47">
      <w:pPr>
        <w:pStyle w:val="Bezmezer"/>
        <w:numPr>
          <w:ilvl w:val="0"/>
          <w:numId w:val="38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Smluvní strany jsou povinny řádně archivovat a uchovávat veškerou dokumentaci související s realizací </w:t>
      </w:r>
      <w:r w:rsidR="00497E40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 xml:space="preserve">rojektu minimálně do roku 2028. Pokud je v českých právních předpisech stanovena lhůta delší, musí být použita pro úschovu delší lhůta. Smluvní strany jsou dále povinny minimálně do konce roku 2028 poskytovat </w:t>
      </w:r>
      <w:r w:rsidR="000A18DA">
        <w:rPr>
          <w:sz w:val="24"/>
          <w:szCs w:val="24"/>
          <w:lang w:eastAsia="cs-CZ"/>
        </w:rPr>
        <w:t xml:space="preserve">na vyžádání </w:t>
      </w:r>
      <w:r w:rsidRPr="00FE3237">
        <w:rPr>
          <w:sz w:val="24"/>
          <w:szCs w:val="24"/>
          <w:lang w:eastAsia="cs-CZ"/>
        </w:rPr>
        <w:t xml:space="preserve">požadované informace a dokumentaci související s realizací </w:t>
      </w:r>
      <w:r w:rsidR="00497E40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 zaměstnancům nebo zmocněncům pověřených orgánů (</w:t>
      </w:r>
      <w:r w:rsidR="007B2C69">
        <w:rPr>
          <w:sz w:val="24"/>
          <w:szCs w:val="24"/>
          <w:lang w:eastAsia="cs-CZ"/>
        </w:rPr>
        <w:t>Centra pro regionální rozvoj</w:t>
      </w:r>
      <w:r w:rsidRPr="00FE3237">
        <w:rPr>
          <w:sz w:val="24"/>
          <w:szCs w:val="24"/>
          <w:lang w:eastAsia="cs-CZ"/>
        </w:rPr>
        <w:t xml:space="preserve">, </w:t>
      </w:r>
      <w:r w:rsidR="00A42C11">
        <w:rPr>
          <w:sz w:val="24"/>
          <w:szCs w:val="24"/>
          <w:lang w:eastAsia="cs-CZ"/>
        </w:rPr>
        <w:t>Ministerstva</w:t>
      </w:r>
      <w:r w:rsidR="007B2C69">
        <w:rPr>
          <w:sz w:val="24"/>
          <w:szCs w:val="24"/>
          <w:lang w:eastAsia="cs-CZ"/>
        </w:rPr>
        <w:t xml:space="preserve"> pro místní rozvoj, Ministerstva financí</w:t>
      </w:r>
      <w:r w:rsidRPr="00FE3237">
        <w:rPr>
          <w:sz w:val="24"/>
          <w:szCs w:val="24"/>
          <w:lang w:eastAsia="cs-CZ"/>
        </w:rPr>
        <w:t xml:space="preserve">, Evropské komise, Evropského účetního dvora, Nejvyššího kontrolního úřadu, příslušného orgánu finanční správy a dalších oprávněných orgánů státní správy) a jsou povinny vytvořit výše uvedeným osobám podmínky k provedení kontroly vztahující se k realizaci </w:t>
      </w:r>
      <w:r w:rsidR="008E6AF5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 a poskytnout jim při provádění kontroly součinnost.</w:t>
      </w:r>
    </w:p>
    <w:p w:rsidR="00F26E3C" w:rsidRPr="00FE3237" w:rsidRDefault="00F26E3C" w:rsidP="000B5F47">
      <w:pPr>
        <w:pStyle w:val="Bezmezer"/>
        <w:numPr>
          <w:ilvl w:val="0"/>
          <w:numId w:val="38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Každá ze smluvních stran je oprávněna od této smlouvy odstoupit v případě, kdy druhá ze smluvních stran závažně nebo opakovaně poruší své povinnosti z této smlouvy a nezjedná nápravu a neodstraní následky ani na základě písemné výzvy druhé strany doručené porušující straně v dodatečné lhůtě, kterou jí k tomu druhá strana v této výzvě poskytne. ORP je oprávněna od této smlouvy odstoupit v případě, že jí </w:t>
      </w:r>
      <w:r w:rsidR="00497E40">
        <w:rPr>
          <w:sz w:val="24"/>
          <w:szCs w:val="24"/>
          <w:lang w:eastAsia="cs-CZ"/>
        </w:rPr>
        <w:t>O</w:t>
      </w:r>
      <w:r w:rsidRPr="00FE3237">
        <w:rPr>
          <w:sz w:val="24"/>
          <w:szCs w:val="24"/>
          <w:lang w:eastAsia="cs-CZ"/>
        </w:rPr>
        <w:t>bec řádně a včas v souladu s </w:t>
      </w:r>
      <w:r w:rsidRPr="00663589">
        <w:rPr>
          <w:sz w:val="24"/>
          <w:szCs w:val="24"/>
          <w:lang w:eastAsia="cs-CZ"/>
        </w:rPr>
        <w:t xml:space="preserve">ustanovením čl. </w:t>
      </w:r>
      <w:r w:rsidR="002753DC" w:rsidRPr="00663589">
        <w:rPr>
          <w:sz w:val="24"/>
          <w:szCs w:val="24"/>
          <w:lang w:eastAsia="cs-CZ"/>
        </w:rPr>
        <w:t>V</w:t>
      </w:r>
      <w:r w:rsidRPr="00663589">
        <w:rPr>
          <w:sz w:val="24"/>
          <w:szCs w:val="24"/>
          <w:lang w:eastAsia="cs-CZ"/>
        </w:rPr>
        <w:t xml:space="preserve">I odst. </w:t>
      </w:r>
      <w:r w:rsidR="00554082">
        <w:rPr>
          <w:sz w:val="24"/>
          <w:szCs w:val="24"/>
          <w:lang w:eastAsia="cs-CZ"/>
        </w:rPr>
        <w:t>1c</w:t>
      </w:r>
      <w:r w:rsidRPr="00663589">
        <w:rPr>
          <w:sz w:val="24"/>
          <w:szCs w:val="24"/>
          <w:lang w:eastAsia="cs-CZ"/>
        </w:rPr>
        <w:t xml:space="preserve"> neuhradí zálohu na spolufinancování </w:t>
      </w:r>
      <w:r w:rsidR="008E6AF5">
        <w:rPr>
          <w:sz w:val="24"/>
          <w:szCs w:val="24"/>
          <w:lang w:eastAsia="cs-CZ"/>
        </w:rPr>
        <w:t>P</w:t>
      </w:r>
      <w:r w:rsidRPr="00663589">
        <w:rPr>
          <w:sz w:val="24"/>
          <w:szCs w:val="24"/>
          <w:lang w:eastAsia="cs-CZ"/>
        </w:rPr>
        <w:t>rojektu. Odstoupení od smlouvy musí bý</w:t>
      </w:r>
      <w:r w:rsidRPr="00FE3237">
        <w:rPr>
          <w:sz w:val="24"/>
          <w:szCs w:val="24"/>
          <w:lang w:eastAsia="cs-CZ"/>
        </w:rPr>
        <w:t xml:space="preserve">t písemné a nabývá </w:t>
      </w:r>
      <w:r w:rsidRPr="00FE3237">
        <w:rPr>
          <w:sz w:val="24"/>
          <w:szCs w:val="24"/>
          <w:lang w:eastAsia="cs-CZ"/>
        </w:rPr>
        <w:lastRenderedPageBreak/>
        <w:t xml:space="preserve">účinnosti doručením druhé smluvní straně. Odstoupením od smlouvy se tato smlouva ruší s účinky ex </w:t>
      </w:r>
      <w:proofErr w:type="spellStart"/>
      <w:r w:rsidRPr="00FE3237">
        <w:rPr>
          <w:sz w:val="24"/>
          <w:szCs w:val="24"/>
          <w:lang w:eastAsia="cs-CZ"/>
        </w:rPr>
        <w:t>nunc</w:t>
      </w:r>
      <w:proofErr w:type="spellEnd"/>
      <w:r w:rsidRPr="00FE3237">
        <w:rPr>
          <w:sz w:val="24"/>
          <w:szCs w:val="24"/>
          <w:lang w:eastAsia="cs-CZ"/>
        </w:rPr>
        <w:t xml:space="preserve"> a Obci budou náležet výsledky </w:t>
      </w:r>
      <w:r w:rsidR="008E6AF5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rojektu, jichž bude ke dni účinnosti odstoupení od smlouvy dosaženo. V případě odstoupení Obce od této smlouvy je tato povinna uhradit částku odpovídající vynaloženým nákladům.</w:t>
      </w:r>
      <w:r w:rsidR="00F619D9">
        <w:rPr>
          <w:sz w:val="24"/>
          <w:szCs w:val="24"/>
          <w:lang w:eastAsia="cs-CZ"/>
        </w:rPr>
        <w:t xml:space="preserve"> Pro doručení výsledků </w:t>
      </w:r>
      <w:r w:rsidR="008E6AF5">
        <w:rPr>
          <w:sz w:val="24"/>
          <w:szCs w:val="24"/>
          <w:lang w:eastAsia="cs-CZ"/>
        </w:rPr>
        <w:t>P</w:t>
      </w:r>
      <w:r w:rsidR="00F619D9">
        <w:rPr>
          <w:sz w:val="24"/>
          <w:szCs w:val="24"/>
          <w:lang w:eastAsia="cs-CZ"/>
        </w:rPr>
        <w:t xml:space="preserve">rojektu </w:t>
      </w:r>
      <w:r w:rsidR="008E6AF5">
        <w:rPr>
          <w:sz w:val="24"/>
          <w:szCs w:val="24"/>
          <w:lang w:eastAsia="cs-CZ"/>
        </w:rPr>
        <w:t>O</w:t>
      </w:r>
      <w:r w:rsidR="00F619D9">
        <w:rPr>
          <w:sz w:val="24"/>
          <w:szCs w:val="24"/>
          <w:lang w:eastAsia="cs-CZ"/>
        </w:rPr>
        <w:t xml:space="preserve">bci po </w:t>
      </w:r>
      <w:r w:rsidR="000A18DA">
        <w:rPr>
          <w:sz w:val="24"/>
          <w:szCs w:val="24"/>
          <w:lang w:eastAsia="cs-CZ"/>
        </w:rPr>
        <w:t xml:space="preserve">odstoupení </w:t>
      </w:r>
      <w:r w:rsidR="00F619D9">
        <w:rPr>
          <w:sz w:val="24"/>
          <w:szCs w:val="24"/>
          <w:lang w:eastAsia="cs-CZ"/>
        </w:rPr>
        <w:t xml:space="preserve">se stanovuje lhůta 30 dní. </w:t>
      </w:r>
      <w:r w:rsidR="00875CC3">
        <w:rPr>
          <w:sz w:val="24"/>
          <w:szCs w:val="24"/>
          <w:lang w:eastAsia="cs-CZ"/>
        </w:rPr>
        <w:t>Pro úhradu částky odpovídající vynaloženým nákladům se stanovuje pro Obec doba 30 dnů po obdržení faktury s vyčíslením nákladů a po doručení dosažených výsledků.</w:t>
      </w:r>
    </w:p>
    <w:p w:rsidR="00F26E3C" w:rsidRPr="00FE3237" w:rsidRDefault="00F26E3C" w:rsidP="000B5F47">
      <w:pPr>
        <w:pStyle w:val="Bezmezer"/>
        <w:numPr>
          <w:ilvl w:val="0"/>
          <w:numId w:val="38"/>
        </w:numPr>
        <w:jc w:val="both"/>
        <w:rPr>
          <w:sz w:val="24"/>
          <w:szCs w:val="24"/>
          <w:lang w:eastAsia="cs-CZ"/>
        </w:rPr>
      </w:pPr>
      <w:r w:rsidRPr="00FE3237">
        <w:rPr>
          <w:sz w:val="24"/>
          <w:szCs w:val="24"/>
          <w:lang w:eastAsia="cs-CZ"/>
        </w:rPr>
        <w:t xml:space="preserve">Smluvní strany se zavazují, že po celou dobu trvání smlouvy budou vzájemně spolupracovat a sdělovat si potřebné informace, které budou předmětem zpráv </w:t>
      </w:r>
      <w:r w:rsidR="000B5F47">
        <w:rPr>
          <w:sz w:val="24"/>
          <w:szCs w:val="24"/>
          <w:lang w:eastAsia="cs-CZ"/>
        </w:rPr>
        <w:t xml:space="preserve">         </w:t>
      </w:r>
      <w:r w:rsidRPr="00FE3237">
        <w:rPr>
          <w:sz w:val="24"/>
          <w:szCs w:val="24"/>
          <w:lang w:eastAsia="cs-CZ"/>
        </w:rPr>
        <w:t xml:space="preserve">o realizaci i po dobu udržitelnosti </w:t>
      </w:r>
      <w:r w:rsidR="008E6AF5">
        <w:rPr>
          <w:sz w:val="24"/>
          <w:szCs w:val="24"/>
          <w:lang w:eastAsia="cs-CZ"/>
        </w:rPr>
        <w:t>P</w:t>
      </w:r>
      <w:r w:rsidRPr="00FE3237">
        <w:rPr>
          <w:sz w:val="24"/>
          <w:szCs w:val="24"/>
          <w:lang w:eastAsia="cs-CZ"/>
        </w:rPr>
        <w:t>rojektu.</w:t>
      </w:r>
    </w:p>
    <w:p w:rsidR="002F7DDF" w:rsidRDefault="002F7DDF" w:rsidP="00CA1811">
      <w:pPr>
        <w:pStyle w:val="Bezmezer"/>
        <w:rPr>
          <w:sz w:val="24"/>
          <w:szCs w:val="24"/>
          <w:lang w:eastAsia="cs-CZ"/>
        </w:rPr>
      </w:pPr>
    </w:p>
    <w:p w:rsidR="007110D8" w:rsidRPr="00FE3237" w:rsidRDefault="007110D8" w:rsidP="00CA1811">
      <w:pPr>
        <w:pStyle w:val="Bezmezer"/>
        <w:rPr>
          <w:sz w:val="24"/>
          <w:szCs w:val="24"/>
          <w:lang w:eastAsia="cs-CZ"/>
        </w:rPr>
      </w:pPr>
    </w:p>
    <w:p w:rsidR="00B64C79" w:rsidRPr="00FE3237" w:rsidRDefault="00B64C79" w:rsidP="00CA1811">
      <w:pPr>
        <w:pStyle w:val="Bezmezer"/>
        <w:rPr>
          <w:color w:val="FF0000"/>
          <w:sz w:val="24"/>
          <w:szCs w:val="24"/>
        </w:rPr>
      </w:pPr>
    </w:p>
    <w:p w:rsidR="00674032" w:rsidRPr="004304B3" w:rsidRDefault="00674032" w:rsidP="00CA1811">
      <w:pPr>
        <w:pStyle w:val="Bezmezer"/>
        <w:jc w:val="center"/>
        <w:rPr>
          <w:b/>
          <w:sz w:val="28"/>
          <w:szCs w:val="28"/>
        </w:rPr>
      </w:pPr>
      <w:r w:rsidRPr="004304B3">
        <w:rPr>
          <w:b/>
          <w:sz w:val="28"/>
          <w:szCs w:val="28"/>
        </w:rPr>
        <w:t>Čl</w:t>
      </w:r>
      <w:r w:rsidR="00D537C3" w:rsidRPr="004304B3">
        <w:rPr>
          <w:b/>
          <w:sz w:val="28"/>
          <w:szCs w:val="28"/>
        </w:rPr>
        <w:t>.</w:t>
      </w:r>
      <w:r w:rsidR="00663589">
        <w:rPr>
          <w:b/>
          <w:sz w:val="28"/>
          <w:szCs w:val="28"/>
        </w:rPr>
        <w:t xml:space="preserve"> </w:t>
      </w:r>
      <w:r w:rsidRPr="004304B3">
        <w:rPr>
          <w:b/>
          <w:sz w:val="28"/>
          <w:szCs w:val="28"/>
        </w:rPr>
        <w:t>VII</w:t>
      </w:r>
      <w:r w:rsidR="00D537C3" w:rsidRPr="004304B3">
        <w:rPr>
          <w:b/>
          <w:sz w:val="28"/>
          <w:szCs w:val="28"/>
        </w:rPr>
        <w:t>I.</w:t>
      </w:r>
    </w:p>
    <w:p w:rsidR="00674032" w:rsidRPr="004304B3" w:rsidRDefault="00674032" w:rsidP="00CA1811">
      <w:pPr>
        <w:pStyle w:val="Bezmezer"/>
        <w:jc w:val="center"/>
        <w:rPr>
          <w:b/>
          <w:sz w:val="28"/>
          <w:szCs w:val="28"/>
        </w:rPr>
      </w:pPr>
      <w:r w:rsidRPr="004304B3">
        <w:rPr>
          <w:b/>
          <w:sz w:val="28"/>
          <w:szCs w:val="28"/>
        </w:rPr>
        <w:t>Závěrečná ustanovení</w:t>
      </w:r>
    </w:p>
    <w:p w:rsidR="00B64C79" w:rsidRPr="00FE3237" w:rsidRDefault="00B64C79" w:rsidP="00CA1811">
      <w:pPr>
        <w:pStyle w:val="Bezmezer"/>
        <w:rPr>
          <w:rFonts w:eastAsia="Calibri"/>
          <w:sz w:val="24"/>
          <w:szCs w:val="24"/>
        </w:rPr>
      </w:pPr>
    </w:p>
    <w:p w:rsidR="00A1749A" w:rsidRDefault="00B64C79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>Tato smlouva nabývá platnosti podpis</w:t>
      </w:r>
      <w:r w:rsidR="004B1E65">
        <w:rPr>
          <w:rFonts w:eastAsia="Calibri"/>
          <w:sz w:val="24"/>
          <w:szCs w:val="24"/>
        </w:rPr>
        <w:t>em</w:t>
      </w:r>
      <w:r w:rsidRPr="00FE3237">
        <w:rPr>
          <w:rFonts w:eastAsia="Calibri"/>
          <w:sz w:val="24"/>
          <w:szCs w:val="24"/>
        </w:rPr>
        <w:t xml:space="preserve"> smluvních stran</w:t>
      </w:r>
      <w:r w:rsidR="00A1749A">
        <w:rPr>
          <w:rFonts w:eastAsia="Calibri"/>
          <w:sz w:val="24"/>
          <w:szCs w:val="24"/>
        </w:rPr>
        <w:t>.</w:t>
      </w:r>
    </w:p>
    <w:p w:rsidR="00A1749A" w:rsidRPr="00A1749A" w:rsidRDefault="0018646A" w:rsidP="000B5F47">
      <w:pPr>
        <w:pStyle w:val="Bezmezer"/>
        <w:numPr>
          <w:ilvl w:val="0"/>
          <w:numId w:val="39"/>
        </w:numPr>
        <w:jc w:val="both"/>
        <w:rPr>
          <w:sz w:val="24"/>
          <w:szCs w:val="24"/>
        </w:rPr>
      </w:pPr>
      <w:r w:rsidRPr="00A1749A">
        <w:rPr>
          <w:rFonts w:eastAsia="Calibri"/>
          <w:sz w:val="24"/>
          <w:szCs w:val="24"/>
        </w:rPr>
        <w:t>T</w:t>
      </w:r>
      <w:r w:rsidR="00B64C79" w:rsidRPr="00A1749A">
        <w:rPr>
          <w:rFonts w:eastAsia="Calibri"/>
          <w:sz w:val="24"/>
          <w:szCs w:val="24"/>
        </w:rPr>
        <w:t xml:space="preserve">ato smlouva je vyhotovena ve </w:t>
      </w:r>
      <w:r w:rsidR="002E5E9D">
        <w:rPr>
          <w:rFonts w:eastAsia="Calibri"/>
          <w:sz w:val="24"/>
          <w:szCs w:val="24"/>
        </w:rPr>
        <w:t>dvou</w:t>
      </w:r>
      <w:r w:rsidR="00D537C3" w:rsidRPr="00A1749A">
        <w:rPr>
          <w:rFonts w:eastAsia="Calibri"/>
          <w:sz w:val="24"/>
          <w:szCs w:val="24"/>
        </w:rPr>
        <w:t xml:space="preserve"> </w:t>
      </w:r>
      <w:r w:rsidR="00B64C79" w:rsidRPr="00A1749A">
        <w:rPr>
          <w:rFonts w:eastAsia="Calibri"/>
          <w:sz w:val="24"/>
          <w:szCs w:val="24"/>
        </w:rPr>
        <w:t xml:space="preserve">vyhotoveních, </w:t>
      </w:r>
      <w:r w:rsidR="00F91462" w:rsidRPr="00A1749A">
        <w:rPr>
          <w:rFonts w:eastAsia="Calibri"/>
          <w:sz w:val="24"/>
          <w:szCs w:val="24"/>
        </w:rPr>
        <w:t xml:space="preserve">každá </w:t>
      </w:r>
      <w:r w:rsidR="00B64C79" w:rsidRPr="00A1749A">
        <w:rPr>
          <w:rFonts w:eastAsia="Calibri"/>
          <w:sz w:val="24"/>
          <w:szCs w:val="24"/>
        </w:rPr>
        <w:t>ze smluvních stran obdrží po jednom vyhotovení smlouvy</w:t>
      </w:r>
      <w:r w:rsidR="002E5E9D">
        <w:rPr>
          <w:rFonts w:eastAsia="Calibri"/>
          <w:sz w:val="24"/>
          <w:szCs w:val="24"/>
        </w:rPr>
        <w:t>.</w:t>
      </w:r>
    </w:p>
    <w:p w:rsidR="006A0E06" w:rsidRPr="00A1749A" w:rsidRDefault="006A0E06" w:rsidP="000B5F47">
      <w:pPr>
        <w:pStyle w:val="Bezmezer"/>
        <w:numPr>
          <w:ilvl w:val="0"/>
          <w:numId w:val="39"/>
        </w:numPr>
        <w:jc w:val="both"/>
        <w:rPr>
          <w:sz w:val="24"/>
          <w:szCs w:val="24"/>
        </w:rPr>
      </w:pPr>
      <w:r w:rsidRPr="00A1749A">
        <w:rPr>
          <w:sz w:val="24"/>
          <w:szCs w:val="24"/>
        </w:rPr>
        <w:t>Tato smlouva může být měněna pouze písemnými dodatky, které podléhají schválení smluvních stran</w:t>
      </w:r>
      <w:r w:rsidR="004B1E65" w:rsidRPr="00A1749A">
        <w:rPr>
          <w:sz w:val="24"/>
          <w:szCs w:val="24"/>
        </w:rPr>
        <w:t>.</w:t>
      </w:r>
    </w:p>
    <w:p w:rsidR="0018658B" w:rsidRPr="00FE3237" w:rsidRDefault="0018658B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 xml:space="preserve">Termíny a platnost smlouvy je dána dle harmonogramu, který tvoří přílohu smlouvy s tím, že poslední plnění podle této </w:t>
      </w:r>
      <w:r w:rsidRPr="00663589">
        <w:rPr>
          <w:rFonts w:eastAsia="Calibri"/>
          <w:sz w:val="24"/>
          <w:szCs w:val="24"/>
        </w:rPr>
        <w:t>smlouvy, to je realizace „Projektu“ jako celku</w:t>
      </w:r>
      <w:r w:rsidR="00F736FA">
        <w:rPr>
          <w:rFonts w:eastAsia="Calibri"/>
          <w:sz w:val="24"/>
          <w:szCs w:val="24"/>
        </w:rPr>
        <w:t>,</w:t>
      </w:r>
      <w:r w:rsidRPr="00663589">
        <w:rPr>
          <w:rFonts w:eastAsia="Calibri"/>
          <w:sz w:val="24"/>
          <w:szCs w:val="24"/>
        </w:rPr>
        <w:t xml:space="preserve"> musí být realizováno před termínem 31. 12. 2019</w:t>
      </w:r>
      <w:r w:rsidR="009650C0" w:rsidRPr="00663589">
        <w:rPr>
          <w:rFonts w:eastAsia="Calibri"/>
          <w:sz w:val="24"/>
          <w:szCs w:val="24"/>
        </w:rPr>
        <w:t>, smlouva s</w:t>
      </w:r>
      <w:r w:rsidR="0018646A" w:rsidRPr="00663589">
        <w:rPr>
          <w:rFonts w:eastAsia="Calibri"/>
          <w:sz w:val="24"/>
          <w:szCs w:val="24"/>
        </w:rPr>
        <w:t>e</w:t>
      </w:r>
      <w:r w:rsidR="009650C0" w:rsidRPr="00663589">
        <w:rPr>
          <w:rFonts w:eastAsia="Calibri"/>
          <w:sz w:val="24"/>
          <w:szCs w:val="24"/>
        </w:rPr>
        <w:t xml:space="preserve"> uzavírá na dobu udržitelnosti </w:t>
      </w:r>
      <w:r w:rsidR="008E6AF5">
        <w:rPr>
          <w:rFonts w:eastAsia="Calibri"/>
          <w:sz w:val="24"/>
          <w:szCs w:val="24"/>
        </w:rPr>
        <w:t>P</w:t>
      </w:r>
      <w:r w:rsidR="009650C0" w:rsidRPr="00663589">
        <w:rPr>
          <w:rFonts w:eastAsia="Calibri"/>
          <w:sz w:val="24"/>
          <w:szCs w:val="24"/>
        </w:rPr>
        <w:t>rojektu, která je dána lhůtou pěti let.</w:t>
      </w:r>
    </w:p>
    <w:p w:rsidR="0018646A" w:rsidRPr="00FE3237" w:rsidRDefault="00B64C79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  <w:lang w:eastAsia="cs-CZ"/>
        </w:rPr>
        <w:t>ORP</w:t>
      </w:r>
      <w:r w:rsidRPr="00FE3237">
        <w:rPr>
          <w:rFonts w:eastAsia="Calibri"/>
          <w:sz w:val="24"/>
          <w:szCs w:val="24"/>
        </w:rPr>
        <w:t xml:space="preserve"> ve smyslu § 41 odst. 1 zákona č. 128/2000 Sb., o obcích (obecní zřízení), ve znění pozdějších předpisů osvědčuje, že uzavření této smlouvy bylo schváleno </w:t>
      </w:r>
      <w:r w:rsidR="00D537C3" w:rsidRPr="00FE3237">
        <w:rPr>
          <w:rFonts w:eastAsia="Calibri"/>
          <w:sz w:val="24"/>
          <w:szCs w:val="24"/>
        </w:rPr>
        <w:t xml:space="preserve">usnesením </w:t>
      </w:r>
      <w:r w:rsidRPr="00FE3237">
        <w:rPr>
          <w:rFonts w:eastAsia="Calibri"/>
          <w:sz w:val="24"/>
          <w:szCs w:val="24"/>
        </w:rPr>
        <w:t>Rad</w:t>
      </w:r>
      <w:r w:rsidR="00D537C3" w:rsidRPr="00FE3237">
        <w:rPr>
          <w:rFonts w:eastAsia="Calibri"/>
          <w:sz w:val="24"/>
          <w:szCs w:val="24"/>
        </w:rPr>
        <w:t>y</w:t>
      </w:r>
      <w:r w:rsidRPr="00FE3237">
        <w:rPr>
          <w:rFonts w:eastAsia="Calibri"/>
          <w:sz w:val="24"/>
          <w:szCs w:val="24"/>
        </w:rPr>
        <w:t xml:space="preserve"> ORP</w:t>
      </w:r>
      <w:r w:rsidR="00D537C3" w:rsidRPr="00FE3237">
        <w:rPr>
          <w:rFonts w:eastAsia="Calibri"/>
          <w:sz w:val="24"/>
          <w:szCs w:val="24"/>
        </w:rPr>
        <w:t xml:space="preserve"> ze dne …… </w:t>
      </w:r>
      <w:r w:rsidRPr="00FE3237">
        <w:rPr>
          <w:rFonts w:eastAsia="Calibri"/>
          <w:sz w:val="24"/>
          <w:szCs w:val="24"/>
        </w:rPr>
        <w:t xml:space="preserve"> č. …………………) tak, jak to vyžaduje § 102</w:t>
      </w:r>
      <w:r w:rsidR="00F91462">
        <w:rPr>
          <w:rFonts w:eastAsia="Calibri"/>
          <w:sz w:val="24"/>
          <w:szCs w:val="24"/>
        </w:rPr>
        <w:t xml:space="preserve"> </w:t>
      </w:r>
      <w:r w:rsidRPr="00FE3237">
        <w:rPr>
          <w:rFonts w:eastAsia="Calibri"/>
          <w:sz w:val="24"/>
          <w:szCs w:val="24"/>
        </w:rPr>
        <w:t>odst. 3 zákona č.</w:t>
      </w:r>
      <w:r w:rsidR="008E6AF5">
        <w:rPr>
          <w:rFonts w:eastAsia="Calibri"/>
          <w:sz w:val="24"/>
          <w:szCs w:val="24"/>
        </w:rPr>
        <w:t xml:space="preserve"> </w:t>
      </w:r>
      <w:r w:rsidRPr="00FE3237">
        <w:rPr>
          <w:rFonts w:eastAsia="Calibri"/>
          <w:sz w:val="24"/>
          <w:szCs w:val="24"/>
        </w:rPr>
        <w:t>128/2000 Sb., o obcích (obecní zřízení), ve znění pozdějších předpisů</w:t>
      </w:r>
      <w:r w:rsidR="00A95E75">
        <w:rPr>
          <w:rFonts w:eastAsia="Calibri"/>
          <w:sz w:val="24"/>
          <w:szCs w:val="24"/>
        </w:rPr>
        <w:t>, kter</w:t>
      </w:r>
      <w:r w:rsidR="008E6AF5">
        <w:rPr>
          <w:rFonts w:eastAsia="Calibri"/>
          <w:sz w:val="24"/>
          <w:szCs w:val="24"/>
        </w:rPr>
        <w:t>é</w:t>
      </w:r>
      <w:r w:rsidR="00A95E75">
        <w:rPr>
          <w:rFonts w:eastAsia="Calibri"/>
          <w:sz w:val="24"/>
          <w:szCs w:val="24"/>
        </w:rPr>
        <w:t xml:space="preserve"> tvoří přílohu č. </w:t>
      </w:r>
      <w:r w:rsidR="0096529D">
        <w:rPr>
          <w:rFonts w:eastAsia="Calibri"/>
          <w:sz w:val="24"/>
          <w:szCs w:val="24"/>
        </w:rPr>
        <w:t>3</w:t>
      </w:r>
      <w:r w:rsidR="00A95E75">
        <w:rPr>
          <w:rFonts w:eastAsia="Calibri"/>
          <w:sz w:val="24"/>
          <w:szCs w:val="24"/>
        </w:rPr>
        <w:t xml:space="preserve"> </w:t>
      </w:r>
      <w:proofErr w:type="gramStart"/>
      <w:r w:rsidR="00A95E75">
        <w:rPr>
          <w:rFonts w:eastAsia="Calibri"/>
          <w:sz w:val="24"/>
          <w:szCs w:val="24"/>
        </w:rPr>
        <w:t>této</w:t>
      </w:r>
      <w:proofErr w:type="gramEnd"/>
      <w:r w:rsidR="00A95E75">
        <w:rPr>
          <w:rFonts w:eastAsia="Calibri"/>
          <w:sz w:val="24"/>
          <w:szCs w:val="24"/>
        </w:rPr>
        <w:t xml:space="preserve"> smlouvy</w:t>
      </w:r>
      <w:r w:rsidR="008E6AF5">
        <w:rPr>
          <w:rFonts w:eastAsia="Calibri"/>
          <w:sz w:val="24"/>
          <w:szCs w:val="24"/>
        </w:rPr>
        <w:t>.</w:t>
      </w:r>
    </w:p>
    <w:p w:rsidR="0018646A" w:rsidRPr="008E6AF5" w:rsidRDefault="00D537C3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  <w:lang w:eastAsia="cs-CZ"/>
        </w:rPr>
        <w:t>Obec</w:t>
      </w:r>
      <w:r w:rsidRPr="00FE3237">
        <w:rPr>
          <w:rFonts w:eastAsia="Calibri"/>
          <w:sz w:val="24"/>
          <w:szCs w:val="24"/>
        </w:rPr>
        <w:t xml:space="preserve"> osvědčuje </w:t>
      </w:r>
      <w:r w:rsidR="0018646A" w:rsidRPr="00FE3237">
        <w:rPr>
          <w:rFonts w:eastAsia="Calibri"/>
          <w:sz w:val="24"/>
          <w:szCs w:val="24"/>
        </w:rPr>
        <w:t>dle</w:t>
      </w:r>
      <w:r w:rsidR="00B64C79" w:rsidRPr="00FE3237">
        <w:rPr>
          <w:rFonts w:eastAsia="Calibri"/>
          <w:sz w:val="24"/>
          <w:szCs w:val="24"/>
        </w:rPr>
        <w:t xml:space="preserve"> § 41 odst. 1 zákona č. 128/2000 Sb., o obcích (obecní zřízení), ve znění pozdějších předpisů, že uzavření této smlouvy bylo schváleno</w:t>
      </w:r>
      <w:r w:rsidRPr="00FE3237">
        <w:rPr>
          <w:rFonts w:eastAsia="Calibri"/>
          <w:sz w:val="24"/>
          <w:szCs w:val="24"/>
        </w:rPr>
        <w:t xml:space="preserve"> </w:t>
      </w:r>
      <w:r w:rsidR="00CA1811" w:rsidRPr="00FE3237">
        <w:rPr>
          <w:rFonts w:eastAsia="Calibri"/>
          <w:sz w:val="24"/>
          <w:szCs w:val="24"/>
        </w:rPr>
        <w:t>usnesením Rady</w:t>
      </w:r>
      <w:r w:rsidR="00E12995">
        <w:rPr>
          <w:rFonts w:eastAsia="Calibri"/>
          <w:sz w:val="24"/>
          <w:szCs w:val="24"/>
        </w:rPr>
        <w:t xml:space="preserve"> </w:t>
      </w:r>
      <w:r w:rsidRPr="00FE3237">
        <w:rPr>
          <w:rFonts w:eastAsia="Calibri"/>
          <w:sz w:val="24"/>
          <w:szCs w:val="24"/>
        </w:rPr>
        <w:t xml:space="preserve">obce ze dne </w:t>
      </w:r>
      <w:proofErr w:type="gramStart"/>
      <w:r w:rsidRPr="00FE3237">
        <w:rPr>
          <w:rFonts w:eastAsia="Calibri"/>
          <w:sz w:val="24"/>
          <w:szCs w:val="24"/>
        </w:rPr>
        <w:t>…..</w:t>
      </w:r>
      <w:r w:rsidR="00B64C79" w:rsidRPr="00FE3237">
        <w:rPr>
          <w:rFonts w:eastAsia="Calibri"/>
          <w:sz w:val="24"/>
          <w:szCs w:val="24"/>
        </w:rPr>
        <w:t xml:space="preserve"> č…</w:t>
      </w:r>
      <w:proofErr w:type="gramEnd"/>
      <w:r w:rsidR="00B64C79" w:rsidRPr="00FE3237">
        <w:rPr>
          <w:rFonts w:eastAsia="Calibri"/>
          <w:sz w:val="24"/>
          <w:szCs w:val="24"/>
        </w:rPr>
        <w:t>……..) tak, jak to vyžaduje § 102 odst. 3 zákona č.</w:t>
      </w:r>
      <w:r w:rsidR="008E6AF5">
        <w:rPr>
          <w:rFonts w:eastAsia="Calibri"/>
          <w:sz w:val="24"/>
          <w:szCs w:val="24"/>
        </w:rPr>
        <w:t xml:space="preserve"> </w:t>
      </w:r>
      <w:r w:rsidR="00B64C79" w:rsidRPr="00FE3237">
        <w:rPr>
          <w:rFonts w:eastAsia="Calibri"/>
          <w:sz w:val="24"/>
          <w:szCs w:val="24"/>
        </w:rPr>
        <w:t>128/2000 Sb., o obcích (obecní zřízení), ve znění pozdějších předpisů</w:t>
      </w:r>
      <w:r w:rsidR="00E12995">
        <w:rPr>
          <w:rFonts w:eastAsia="Calibri"/>
          <w:sz w:val="24"/>
          <w:szCs w:val="24"/>
        </w:rPr>
        <w:t xml:space="preserve"> </w:t>
      </w:r>
      <w:r w:rsidR="00E12995" w:rsidRPr="00BA61DD">
        <w:rPr>
          <w:rFonts w:eastAsia="Calibri"/>
          <w:color w:val="00B050"/>
          <w:sz w:val="24"/>
          <w:szCs w:val="24"/>
        </w:rPr>
        <w:t>(</w:t>
      </w:r>
      <w:r w:rsidR="00A42C11" w:rsidRPr="00BA61DD">
        <w:rPr>
          <w:rFonts w:eastAsia="Calibri"/>
          <w:color w:val="00B050"/>
          <w:sz w:val="24"/>
          <w:szCs w:val="24"/>
        </w:rPr>
        <w:t>alt.</w:t>
      </w:r>
      <w:r w:rsidR="00A95E75" w:rsidRPr="00BA61DD">
        <w:rPr>
          <w:rFonts w:eastAsia="Calibri"/>
          <w:color w:val="00B050"/>
          <w:sz w:val="24"/>
          <w:szCs w:val="24"/>
        </w:rPr>
        <w:t xml:space="preserve"> P</w:t>
      </w:r>
      <w:r w:rsidR="00CA1811" w:rsidRPr="00BA61DD">
        <w:rPr>
          <w:rFonts w:eastAsia="Calibri"/>
          <w:color w:val="00B050"/>
          <w:sz w:val="24"/>
          <w:szCs w:val="24"/>
        </w:rPr>
        <w:t>ok</w:t>
      </w:r>
      <w:r w:rsidR="00A95E75" w:rsidRPr="00BA61DD">
        <w:rPr>
          <w:rFonts w:eastAsia="Calibri"/>
          <w:color w:val="00B050"/>
          <w:sz w:val="24"/>
          <w:szCs w:val="24"/>
        </w:rPr>
        <w:t>ud se v Obci rada nevolí</w:t>
      </w:r>
      <w:r w:rsidR="00A42C11" w:rsidRPr="00BA61DD">
        <w:rPr>
          <w:rFonts w:eastAsia="Calibri"/>
          <w:color w:val="00B050"/>
          <w:sz w:val="24"/>
          <w:szCs w:val="24"/>
        </w:rPr>
        <w:t xml:space="preserve">: </w:t>
      </w:r>
      <w:r w:rsidR="00E12995" w:rsidRPr="00BA61DD">
        <w:rPr>
          <w:rFonts w:eastAsia="Calibri"/>
          <w:color w:val="00B050"/>
          <w:sz w:val="24"/>
          <w:szCs w:val="24"/>
        </w:rPr>
        <w:t xml:space="preserve">Zastupitelstvem </w:t>
      </w:r>
      <w:r w:rsidR="00497E40" w:rsidRPr="00BA61DD">
        <w:rPr>
          <w:rFonts w:eastAsia="Calibri"/>
          <w:color w:val="00B050"/>
          <w:sz w:val="24"/>
          <w:szCs w:val="24"/>
        </w:rPr>
        <w:t>O</w:t>
      </w:r>
      <w:r w:rsidR="00E12995" w:rsidRPr="00BA61DD">
        <w:rPr>
          <w:rFonts w:eastAsia="Calibri"/>
          <w:color w:val="00B050"/>
          <w:sz w:val="24"/>
          <w:szCs w:val="24"/>
        </w:rPr>
        <w:t>bce ze dne ….. č………..)</w:t>
      </w:r>
      <w:r w:rsidR="00E12995" w:rsidRPr="00A42C11">
        <w:rPr>
          <w:rFonts w:eastAsia="Calibri"/>
          <w:color w:val="FF0000"/>
          <w:sz w:val="24"/>
          <w:szCs w:val="24"/>
        </w:rPr>
        <w:t xml:space="preserve"> </w:t>
      </w:r>
      <w:r w:rsidR="00E12995" w:rsidRPr="008E6AF5">
        <w:rPr>
          <w:rFonts w:eastAsia="Calibri"/>
          <w:sz w:val="24"/>
          <w:szCs w:val="24"/>
        </w:rPr>
        <w:t>tak, jak to vyžaduje § 102 odst. 4 zákona č.128/2000 Sb., o obcích (obecní zřízení), ve znění pozdějších předpisů</w:t>
      </w:r>
      <w:r w:rsidR="00A95E75" w:rsidRPr="008E6AF5">
        <w:rPr>
          <w:rFonts w:eastAsia="Calibri"/>
          <w:sz w:val="24"/>
          <w:szCs w:val="24"/>
        </w:rPr>
        <w:t>), kter</w:t>
      </w:r>
      <w:r w:rsidR="008E6AF5" w:rsidRPr="008E6AF5">
        <w:rPr>
          <w:rFonts w:eastAsia="Calibri"/>
          <w:sz w:val="24"/>
          <w:szCs w:val="24"/>
        </w:rPr>
        <w:t>é</w:t>
      </w:r>
      <w:r w:rsidR="00A95E75" w:rsidRPr="008E6AF5">
        <w:rPr>
          <w:rFonts w:eastAsia="Calibri"/>
          <w:sz w:val="24"/>
          <w:szCs w:val="24"/>
        </w:rPr>
        <w:t xml:space="preserve"> tvoří přílohu č. </w:t>
      </w:r>
      <w:r w:rsidR="0096529D" w:rsidRPr="008E6AF5">
        <w:rPr>
          <w:rFonts w:eastAsia="Calibri"/>
          <w:sz w:val="24"/>
          <w:szCs w:val="24"/>
        </w:rPr>
        <w:t>4</w:t>
      </w:r>
      <w:r w:rsidR="00A95E75" w:rsidRPr="008E6AF5">
        <w:rPr>
          <w:rFonts w:eastAsia="Calibri"/>
          <w:sz w:val="24"/>
          <w:szCs w:val="24"/>
        </w:rPr>
        <w:t xml:space="preserve"> </w:t>
      </w:r>
      <w:proofErr w:type="gramStart"/>
      <w:r w:rsidR="00A95E75" w:rsidRPr="008E6AF5">
        <w:rPr>
          <w:rFonts w:eastAsia="Calibri"/>
          <w:sz w:val="24"/>
          <w:szCs w:val="24"/>
        </w:rPr>
        <w:t>této</w:t>
      </w:r>
      <w:proofErr w:type="gramEnd"/>
      <w:r w:rsidR="00A95E75" w:rsidRPr="008E6AF5">
        <w:rPr>
          <w:rFonts w:eastAsia="Calibri"/>
          <w:sz w:val="24"/>
          <w:szCs w:val="24"/>
        </w:rPr>
        <w:t xml:space="preserve"> </w:t>
      </w:r>
      <w:r w:rsidR="00CA1811" w:rsidRPr="008E6AF5">
        <w:rPr>
          <w:rFonts w:eastAsia="Calibri"/>
          <w:sz w:val="24"/>
          <w:szCs w:val="24"/>
        </w:rPr>
        <w:t>smlouvy.</w:t>
      </w:r>
    </w:p>
    <w:p w:rsidR="00B64C79" w:rsidRPr="00FE3237" w:rsidRDefault="00D537C3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  <w:lang w:eastAsia="cs-CZ"/>
        </w:rPr>
        <w:t xml:space="preserve">Obec </w:t>
      </w:r>
      <w:r w:rsidR="00B64C79" w:rsidRPr="00FE3237">
        <w:rPr>
          <w:rFonts w:eastAsia="Calibri"/>
          <w:sz w:val="24"/>
          <w:szCs w:val="24"/>
        </w:rPr>
        <w:t xml:space="preserve">bere na vědomí, že </w:t>
      </w:r>
      <w:r w:rsidR="00312815" w:rsidRPr="00FE3237">
        <w:rPr>
          <w:rFonts w:eastAsia="Calibri"/>
          <w:sz w:val="24"/>
          <w:szCs w:val="24"/>
          <w:lang w:eastAsia="cs-CZ"/>
        </w:rPr>
        <w:t>ORP</w:t>
      </w:r>
      <w:r w:rsidR="00B64C79" w:rsidRPr="00FE3237">
        <w:rPr>
          <w:rFonts w:eastAsia="Calibri"/>
          <w:sz w:val="24"/>
          <w:szCs w:val="24"/>
        </w:rPr>
        <w:t xml:space="preserve"> pro realizaci svých bezhotovostních plateb může používat transparentní příjmový a výdajový bankovní účet a v této souvislosti </w:t>
      </w:r>
      <w:r w:rsidR="00497E40">
        <w:rPr>
          <w:rFonts w:eastAsia="Calibri"/>
          <w:sz w:val="24"/>
          <w:szCs w:val="24"/>
        </w:rPr>
        <w:t>O</w:t>
      </w:r>
      <w:r w:rsidRPr="00FE3237">
        <w:rPr>
          <w:rFonts w:eastAsia="Calibri"/>
          <w:sz w:val="24"/>
          <w:szCs w:val="24"/>
        </w:rPr>
        <w:t>bec</w:t>
      </w:r>
      <w:r w:rsidR="00B64C79" w:rsidRPr="00FE3237">
        <w:rPr>
          <w:rFonts w:eastAsia="Calibri"/>
          <w:sz w:val="24"/>
          <w:szCs w:val="24"/>
        </w:rPr>
        <w:t xml:space="preserve"> uděluje souhlas se zveřejněním názvu svého účtu; </w:t>
      </w:r>
      <w:r w:rsidR="00497E40">
        <w:rPr>
          <w:rFonts w:eastAsia="Calibri"/>
          <w:sz w:val="24"/>
          <w:szCs w:val="24"/>
        </w:rPr>
        <w:t>O</w:t>
      </w:r>
      <w:r w:rsidRPr="00FE3237">
        <w:rPr>
          <w:rFonts w:eastAsia="Calibri"/>
          <w:sz w:val="24"/>
          <w:szCs w:val="24"/>
        </w:rPr>
        <w:t>bec</w:t>
      </w:r>
      <w:r w:rsidR="00B64C79" w:rsidRPr="00FE3237">
        <w:rPr>
          <w:rFonts w:eastAsia="Calibri"/>
          <w:sz w:val="24"/>
          <w:szCs w:val="24"/>
        </w:rPr>
        <w:t xml:space="preserve"> výslovně souhlasí se zveřejněním elektronického obrazu této smlouvy na webových stránkách </w:t>
      </w:r>
      <w:r w:rsidR="00312815" w:rsidRPr="00FE3237">
        <w:rPr>
          <w:rFonts w:eastAsia="Calibri"/>
          <w:sz w:val="24"/>
          <w:szCs w:val="24"/>
          <w:lang w:eastAsia="cs-CZ"/>
        </w:rPr>
        <w:t>ORP</w:t>
      </w:r>
      <w:r w:rsidR="00B64C79" w:rsidRPr="00FE3237">
        <w:rPr>
          <w:rFonts w:eastAsia="Calibri"/>
          <w:sz w:val="24"/>
          <w:szCs w:val="24"/>
        </w:rPr>
        <w:t xml:space="preserve"> včetně podpisů ke smlouvě připojených.</w:t>
      </w:r>
    </w:p>
    <w:p w:rsidR="004B1E65" w:rsidRPr="00FE3237" w:rsidRDefault="004B1E65" w:rsidP="000B5F47">
      <w:pPr>
        <w:pStyle w:val="Bezmezer"/>
        <w:numPr>
          <w:ilvl w:val="0"/>
          <w:numId w:val="39"/>
        </w:numPr>
        <w:jc w:val="both"/>
        <w:rPr>
          <w:color w:val="FF0000"/>
          <w:sz w:val="24"/>
          <w:szCs w:val="24"/>
        </w:rPr>
      </w:pPr>
      <w:r w:rsidRPr="00307712">
        <w:rPr>
          <w:sz w:val="24"/>
          <w:szCs w:val="24"/>
        </w:rPr>
        <w:t xml:space="preserve">Smluvní strany se dohodly, že pokud se ukáže důvod neplatnosti jen takové části </w:t>
      </w:r>
      <w:r w:rsidR="00504CD1" w:rsidRPr="00307712">
        <w:rPr>
          <w:sz w:val="24"/>
          <w:szCs w:val="24"/>
        </w:rPr>
        <w:t>smlouvy</w:t>
      </w:r>
      <w:r w:rsidRPr="00307712">
        <w:rPr>
          <w:sz w:val="24"/>
          <w:szCs w:val="24"/>
        </w:rPr>
        <w:t>, kterou lze od je</w:t>
      </w:r>
      <w:r w:rsidR="00504CD1" w:rsidRPr="00307712">
        <w:rPr>
          <w:sz w:val="24"/>
          <w:szCs w:val="24"/>
        </w:rPr>
        <w:t>jí</w:t>
      </w:r>
      <w:r w:rsidRPr="00307712">
        <w:rPr>
          <w:sz w:val="24"/>
          <w:szCs w:val="24"/>
        </w:rPr>
        <w:t xml:space="preserve">ho ostatního obsahu oddělit, je neplatnou jen tato část, lze-li předpokládat, že </w:t>
      </w:r>
      <w:r w:rsidR="00504CD1" w:rsidRPr="00307712">
        <w:rPr>
          <w:sz w:val="24"/>
          <w:szCs w:val="24"/>
        </w:rPr>
        <w:t xml:space="preserve">smlouva by byla uzavřena </w:t>
      </w:r>
      <w:r w:rsidRPr="00307712">
        <w:rPr>
          <w:sz w:val="24"/>
          <w:szCs w:val="24"/>
        </w:rPr>
        <w:t>bez neplatné části, rozpoznala-li by strana neplatnost včas.</w:t>
      </w:r>
      <w:r w:rsidR="00504CD1" w:rsidRPr="00307712">
        <w:rPr>
          <w:sz w:val="24"/>
          <w:szCs w:val="24"/>
        </w:rPr>
        <w:t xml:space="preserve"> Smluvní </w:t>
      </w:r>
      <w:r w:rsidR="00C24287" w:rsidRPr="00307712">
        <w:rPr>
          <w:sz w:val="24"/>
          <w:szCs w:val="24"/>
        </w:rPr>
        <w:t>strany</w:t>
      </w:r>
      <w:r w:rsidR="00504CD1" w:rsidRPr="00307712">
        <w:rPr>
          <w:sz w:val="24"/>
          <w:szCs w:val="24"/>
        </w:rPr>
        <w:t xml:space="preserve"> se zavazují nahradit </w:t>
      </w:r>
      <w:r w:rsidR="00F40799">
        <w:rPr>
          <w:sz w:val="24"/>
          <w:szCs w:val="24"/>
        </w:rPr>
        <w:t xml:space="preserve">bez zbytečného odkladu </w:t>
      </w:r>
      <w:r w:rsidR="00504CD1" w:rsidRPr="00307712">
        <w:rPr>
          <w:sz w:val="24"/>
          <w:szCs w:val="24"/>
        </w:rPr>
        <w:t>neplatnou část smlouvy novým platným ustanovením</w:t>
      </w:r>
      <w:r w:rsidR="00791401" w:rsidRPr="00791401">
        <w:rPr>
          <w:sz w:val="24"/>
          <w:szCs w:val="24"/>
        </w:rPr>
        <w:t>.</w:t>
      </w:r>
    </w:p>
    <w:p w:rsidR="004B1E65" w:rsidRPr="00FE3237" w:rsidRDefault="004B1E65" w:rsidP="000B5F47">
      <w:pPr>
        <w:pStyle w:val="Bezmezer"/>
        <w:ind w:left="568"/>
        <w:jc w:val="both"/>
        <w:rPr>
          <w:rFonts w:eastAsia="Calibri"/>
          <w:sz w:val="24"/>
          <w:szCs w:val="24"/>
        </w:rPr>
      </w:pPr>
    </w:p>
    <w:p w:rsidR="0058479C" w:rsidRPr="00FE3237" w:rsidRDefault="0058479C" w:rsidP="000B5F47">
      <w:pPr>
        <w:pStyle w:val="Bezmezer"/>
        <w:numPr>
          <w:ilvl w:val="0"/>
          <w:numId w:val="39"/>
        </w:numPr>
        <w:jc w:val="both"/>
        <w:rPr>
          <w:rFonts w:eastAsia="Calibri"/>
          <w:sz w:val="24"/>
          <w:szCs w:val="24"/>
        </w:rPr>
      </w:pPr>
      <w:r w:rsidRPr="00FE3237">
        <w:rPr>
          <w:rFonts w:eastAsia="Calibri"/>
          <w:sz w:val="24"/>
          <w:szCs w:val="24"/>
        </w:rPr>
        <w:t>Smluvní strany prohlašují, že tato smlouva je výrazem jejich svobodné a vážné vůle, že ji neuzavírají v tísni ani za jinak nápadně nevýhodných podmínek pro kteroukoliv z nich, což stvrzují svými podpisy.</w:t>
      </w:r>
    </w:p>
    <w:p w:rsidR="006C4A23" w:rsidRPr="00FE3237" w:rsidRDefault="006C4A23" w:rsidP="000B5F47">
      <w:pPr>
        <w:pStyle w:val="Bezmezer"/>
        <w:jc w:val="both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6C4A23" w:rsidRPr="00FE3237" w:rsidRDefault="006C4A23" w:rsidP="00CA1811">
      <w:pPr>
        <w:pStyle w:val="Bezmezer"/>
        <w:rPr>
          <w:sz w:val="24"/>
          <w:szCs w:val="24"/>
        </w:rPr>
      </w:pPr>
      <w:r w:rsidRPr="00FE3237">
        <w:rPr>
          <w:sz w:val="24"/>
          <w:szCs w:val="24"/>
        </w:rPr>
        <w:t>V……………… dne: d/m/r/</w:t>
      </w:r>
      <w:r w:rsidRPr="00FE3237">
        <w:rPr>
          <w:sz w:val="24"/>
          <w:szCs w:val="24"/>
        </w:rPr>
        <w:tab/>
      </w:r>
      <w:r w:rsidRPr="00FE3237">
        <w:rPr>
          <w:sz w:val="24"/>
          <w:szCs w:val="24"/>
        </w:rPr>
        <w:tab/>
      </w:r>
      <w:r w:rsidRPr="00FE3237">
        <w:rPr>
          <w:sz w:val="24"/>
          <w:szCs w:val="24"/>
        </w:rPr>
        <w:tab/>
      </w:r>
      <w:r w:rsidRPr="00FE3237">
        <w:rPr>
          <w:sz w:val="24"/>
          <w:szCs w:val="24"/>
        </w:rPr>
        <w:tab/>
      </w:r>
      <w:r w:rsidRPr="00FE3237">
        <w:rPr>
          <w:sz w:val="24"/>
          <w:szCs w:val="24"/>
        </w:rPr>
        <w:tab/>
      </w:r>
      <w:r w:rsidRPr="00FE3237">
        <w:rPr>
          <w:sz w:val="24"/>
          <w:szCs w:val="24"/>
        </w:rPr>
        <w:tab/>
        <w:t xml:space="preserve"> V……………… dne: d/m/r/</w:t>
      </w:r>
    </w:p>
    <w:p w:rsidR="006C4A23" w:rsidRPr="003A57F9" w:rsidRDefault="006C4A23" w:rsidP="00CA1811">
      <w:pPr>
        <w:pStyle w:val="Bezmezer"/>
        <w:rPr>
          <w:sz w:val="24"/>
          <w:szCs w:val="24"/>
        </w:rPr>
      </w:pPr>
    </w:p>
    <w:p w:rsidR="003115DC" w:rsidRPr="003A57F9" w:rsidRDefault="00D537C3" w:rsidP="00CA1811">
      <w:pPr>
        <w:pStyle w:val="Bezmezer"/>
        <w:rPr>
          <w:sz w:val="24"/>
          <w:szCs w:val="24"/>
        </w:rPr>
      </w:pPr>
      <w:r w:rsidRPr="003A57F9">
        <w:rPr>
          <w:sz w:val="24"/>
          <w:szCs w:val="24"/>
        </w:rPr>
        <w:t>Obec ……….</w:t>
      </w:r>
      <w:r w:rsidR="006C4A23" w:rsidRPr="003A57F9">
        <w:rPr>
          <w:sz w:val="24"/>
          <w:szCs w:val="24"/>
        </w:rPr>
        <w:tab/>
      </w:r>
      <w:r w:rsidR="006C4A23" w:rsidRPr="003A57F9">
        <w:rPr>
          <w:sz w:val="24"/>
          <w:szCs w:val="24"/>
        </w:rPr>
        <w:tab/>
      </w:r>
      <w:r w:rsidR="006C4A23" w:rsidRPr="003A57F9">
        <w:rPr>
          <w:sz w:val="24"/>
          <w:szCs w:val="24"/>
        </w:rPr>
        <w:tab/>
      </w:r>
      <w:r w:rsidR="006C4A23" w:rsidRPr="003A57F9">
        <w:rPr>
          <w:sz w:val="24"/>
          <w:szCs w:val="24"/>
        </w:rPr>
        <w:tab/>
      </w:r>
      <w:r w:rsidR="006C4A23" w:rsidRPr="003A57F9">
        <w:rPr>
          <w:sz w:val="24"/>
          <w:szCs w:val="24"/>
        </w:rPr>
        <w:tab/>
      </w:r>
      <w:r w:rsidR="006C4A23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2A231A">
        <w:rPr>
          <w:sz w:val="24"/>
          <w:szCs w:val="24"/>
        </w:rPr>
        <w:t>ORP</w:t>
      </w:r>
      <w:r w:rsidR="0018646A" w:rsidRPr="003A57F9">
        <w:rPr>
          <w:sz w:val="24"/>
          <w:szCs w:val="24"/>
        </w:rPr>
        <w:t xml:space="preserve">  </w:t>
      </w:r>
      <w:r w:rsidR="003115DC" w:rsidRPr="003A57F9">
        <w:rPr>
          <w:sz w:val="24"/>
          <w:szCs w:val="24"/>
        </w:rPr>
        <w:t>……</w:t>
      </w: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674032" w:rsidRPr="003A57F9" w:rsidRDefault="0018646A" w:rsidP="00CA1811">
      <w:pPr>
        <w:pStyle w:val="Bezmezer"/>
        <w:rPr>
          <w:sz w:val="24"/>
          <w:szCs w:val="24"/>
        </w:rPr>
      </w:pPr>
      <w:r w:rsidRPr="003A57F9">
        <w:rPr>
          <w:sz w:val="24"/>
          <w:szCs w:val="24"/>
        </w:rPr>
        <w:t>j</w:t>
      </w:r>
      <w:r w:rsidR="00674032" w:rsidRPr="003A57F9">
        <w:rPr>
          <w:sz w:val="24"/>
          <w:szCs w:val="24"/>
        </w:rPr>
        <w:t>méno:</w:t>
      </w:r>
      <w:r w:rsidR="00674032" w:rsidRPr="003A57F9">
        <w:rPr>
          <w:sz w:val="24"/>
          <w:szCs w:val="24"/>
        </w:rPr>
        <w:tab/>
      </w:r>
      <w:r w:rsidR="00312815" w:rsidRPr="003A57F9">
        <w:rPr>
          <w:sz w:val="24"/>
          <w:szCs w:val="24"/>
        </w:rPr>
        <w:t xml:space="preserve"> Starosta</w:t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3115DC" w:rsidRPr="003A57F9">
        <w:rPr>
          <w:sz w:val="24"/>
          <w:szCs w:val="24"/>
        </w:rPr>
        <w:tab/>
      </w:r>
      <w:r w:rsidR="00674032" w:rsidRPr="003A57F9">
        <w:rPr>
          <w:sz w:val="24"/>
          <w:szCs w:val="24"/>
        </w:rPr>
        <w:t>Jméno:</w:t>
      </w:r>
      <w:r w:rsidR="00312815" w:rsidRPr="003A57F9">
        <w:rPr>
          <w:sz w:val="24"/>
          <w:szCs w:val="24"/>
        </w:rPr>
        <w:t xml:space="preserve"> Starosta</w:t>
      </w:r>
    </w:p>
    <w:p w:rsidR="00005941" w:rsidRPr="003A57F9" w:rsidRDefault="00005941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3A57F9" w:rsidRDefault="003A57F9" w:rsidP="00CA1811">
      <w:pPr>
        <w:pStyle w:val="Bezmezer"/>
        <w:rPr>
          <w:sz w:val="24"/>
          <w:szCs w:val="24"/>
        </w:rPr>
      </w:pPr>
    </w:p>
    <w:p w:rsidR="00005941" w:rsidRPr="003824A3" w:rsidRDefault="00005941" w:rsidP="00CA1811">
      <w:pPr>
        <w:pStyle w:val="Bezmezer"/>
        <w:rPr>
          <w:b/>
          <w:sz w:val="24"/>
          <w:szCs w:val="24"/>
          <w:u w:val="single"/>
        </w:rPr>
      </w:pPr>
      <w:r w:rsidRPr="003824A3">
        <w:rPr>
          <w:b/>
          <w:sz w:val="24"/>
          <w:szCs w:val="24"/>
          <w:u w:val="single"/>
        </w:rPr>
        <w:t>Přílohy:</w:t>
      </w:r>
    </w:p>
    <w:p w:rsidR="003A57F9" w:rsidRPr="003A57F9" w:rsidRDefault="003A57F9" w:rsidP="003A57F9">
      <w:pPr>
        <w:pStyle w:val="Bezmezer"/>
        <w:numPr>
          <w:ilvl w:val="0"/>
          <w:numId w:val="40"/>
        </w:numPr>
        <w:rPr>
          <w:sz w:val="24"/>
          <w:szCs w:val="24"/>
        </w:rPr>
      </w:pPr>
      <w:r w:rsidRPr="003A57F9">
        <w:rPr>
          <w:sz w:val="24"/>
          <w:szCs w:val="24"/>
        </w:rPr>
        <w:t xml:space="preserve">Kalkulace a harmonogram podle čl. IV. odst. 2. </w:t>
      </w:r>
    </w:p>
    <w:p w:rsidR="003A57F9" w:rsidRPr="003A57F9" w:rsidRDefault="003A57F9" w:rsidP="003A57F9">
      <w:pPr>
        <w:pStyle w:val="Bezmezer"/>
        <w:numPr>
          <w:ilvl w:val="0"/>
          <w:numId w:val="40"/>
        </w:numPr>
        <w:rPr>
          <w:sz w:val="24"/>
          <w:szCs w:val="24"/>
        </w:rPr>
      </w:pPr>
      <w:r w:rsidRPr="003A57F9">
        <w:rPr>
          <w:sz w:val="24"/>
          <w:szCs w:val="24"/>
        </w:rPr>
        <w:t xml:space="preserve">Doplňujícího seznamu podnětů/požadavků podle čl. IV. odst. 3. </w:t>
      </w:r>
    </w:p>
    <w:p w:rsidR="003A57F9" w:rsidRPr="003A57F9" w:rsidRDefault="003A57F9" w:rsidP="003A57F9">
      <w:pPr>
        <w:pStyle w:val="Bezmezer"/>
        <w:numPr>
          <w:ilvl w:val="0"/>
          <w:numId w:val="40"/>
        </w:numPr>
        <w:rPr>
          <w:sz w:val="24"/>
          <w:szCs w:val="24"/>
        </w:rPr>
      </w:pPr>
      <w:r w:rsidRPr="003A57F9">
        <w:rPr>
          <w:sz w:val="24"/>
          <w:szCs w:val="24"/>
        </w:rPr>
        <w:t>Usnesení Rady ORP……</w:t>
      </w:r>
      <w:proofErr w:type="gramStart"/>
      <w:r w:rsidRPr="003A57F9">
        <w:rPr>
          <w:sz w:val="24"/>
          <w:szCs w:val="24"/>
        </w:rPr>
        <w:t>…..</w:t>
      </w:r>
      <w:proofErr w:type="gramEnd"/>
    </w:p>
    <w:p w:rsidR="00A95E75" w:rsidRPr="003A57F9" w:rsidRDefault="00A95E75" w:rsidP="00CA1811">
      <w:pPr>
        <w:pStyle w:val="Bezmezer"/>
        <w:numPr>
          <w:ilvl w:val="0"/>
          <w:numId w:val="40"/>
        </w:numPr>
        <w:rPr>
          <w:sz w:val="24"/>
          <w:szCs w:val="24"/>
        </w:rPr>
      </w:pPr>
      <w:r w:rsidRPr="003A57F9">
        <w:rPr>
          <w:sz w:val="24"/>
          <w:szCs w:val="24"/>
        </w:rPr>
        <w:t xml:space="preserve">Usnesení Rady (Zastupitelstva) </w:t>
      </w:r>
      <w:r w:rsidR="003A57F9" w:rsidRPr="003A57F9">
        <w:rPr>
          <w:sz w:val="24"/>
          <w:szCs w:val="24"/>
        </w:rPr>
        <w:t>O</w:t>
      </w:r>
      <w:r w:rsidRPr="003A57F9">
        <w:rPr>
          <w:sz w:val="24"/>
          <w:szCs w:val="24"/>
        </w:rPr>
        <w:t>bce…</w:t>
      </w:r>
    </w:p>
    <w:p w:rsidR="00182DEA" w:rsidRPr="003A57F9" w:rsidRDefault="00182DEA" w:rsidP="00CA1811">
      <w:pPr>
        <w:pStyle w:val="Bezmezer"/>
        <w:ind w:left="1440"/>
        <w:rPr>
          <w:sz w:val="24"/>
          <w:szCs w:val="24"/>
        </w:rPr>
      </w:pPr>
    </w:p>
    <w:sectPr w:rsidR="00182DEA" w:rsidRPr="003A57F9" w:rsidSect="0094176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80" w:rsidRDefault="00FF4980" w:rsidP="00F7524C">
      <w:pPr>
        <w:spacing w:after="0" w:line="240" w:lineRule="auto"/>
      </w:pPr>
      <w:r>
        <w:separator/>
      </w:r>
    </w:p>
  </w:endnote>
  <w:endnote w:type="continuationSeparator" w:id="0">
    <w:p w:rsidR="00FF4980" w:rsidRDefault="00FF4980" w:rsidP="00F7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80" w:rsidRDefault="00FF4980" w:rsidP="00F7524C">
      <w:pPr>
        <w:spacing w:after="0" w:line="240" w:lineRule="auto"/>
      </w:pPr>
      <w:r>
        <w:separator/>
      </w:r>
    </w:p>
  </w:footnote>
  <w:footnote w:type="continuationSeparator" w:id="0">
    <w:p w:rsidR="00FF4980" w:rsidRDefault="00FF4980" w:rsidP="00F7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FC" w:rsidRPr="00307712" w:rsidRDefault="00DF35FC" w:rsidP="00CA7E72">
    <w:pPr>
      <w:pStyle w:val="Zhlav"/>
      <w:rPr>
        <w:sz w:val="18"/>
        <w:szCs w:val="18"/>
      </w:rPr>
    </w:pPr>
    <w:r w:rsidRPr="00307712">
      <w:rPr>
        <w:sz w:val="18"/>
        <w:szCs w:val="18"/>
      </w:rPr>
      <w:t>Smlouva o zajištění územní studie veřejného prostranství</w:t>
    </w:r>
    <w:r w:rsidRPr="00307712">
      <w:rPr>
        <w:sz w:val="18"/>
        <w:szCs w:val="18"/>
      </w:rPr>
      <w:tab/>
    </w:r>
    <w:r w:rsidRPr="00307712">
      <w:rPr>
        <w:sz w:val="18"/>
        <w:szCs w:val="18"/>
      </w:rPr>
      <w:tab/>
    </w:r>
    <w:r w:rsidRPr="00307712">
      <w:fldChar w:fldCharType="begin"/>
    </w:r>
    <w:r w:rsidRPr="00307712">
      <w:instrText>PAGE   \* MERGEFORMAT</w:instrText>
    </w:r>
    <w:r w:rsidRPr="00307712">
      <w:fldChar w:fldCharType="separate"/>
    </w:r>
    <w:r w:rsidR="00626BAC">
      <w:rPr>
        <w:noProof/>
      </w:rPr>
      <w:t>8</w:t>
    </w:r>
    <w:r w:rsidRPr="00307712">
      <w:fldChar w:fldCharType="end"/>
    </w:r>
  </w:p>
  <w:p w:rsidR="00DF35FC" w:rsidRDefault="00DF35FC" w:rsidP="00CA7E72">
    <w:pPr>
      <w:pStyle w:val="Zhlav"/>
      <w:jc w:val="right"/>
    </w:pPr>
    <w:r>
      <w:tab/>
    </w:r>
    <w:r>
      <w:tab/>
    </w:r>
  </w:p>
  <w:p w:rsidR="00DF35FC" w:rsidRDefault="00DF3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923"/>
    <w:multiLevelType w:val="hybridMultilevel"/>
    <w:tmpl w:val="926CE338"/>
    <w:lvl w:ilvl="0" w:tplc="336AD57A">
      <w:start w:val="1"/>
      <w:numFmt w:val="decimal"/>
      <w:lvlText w:val="%1."/>
      <w:lvlJc w:val="left"/>
      <w:pPr>
        <w:ind w:left="3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50" w:hanging="360"/>
      </w:pPr>
    </w:lvl>
    <w:lvl w:ilvl="2" w:tplc="0405001B" w:tentative="1">
      <w:start w:val="1"/>
      <w:numFmt w:val="lowerRoman"/>
      <w:lvlText w:val="%3."/>
      <w:lvlJc w:val="right"/>
      <w:pPr>
        <w:ind w:left="4670" w:hanging="180"/>
      </w:pPr>
    </w:lvl>
    <w:lvl w:ilvl="3" w:tplc="0405000F">
      <w:start w:val="1"/>
      <w:numFmt w:val="decimal"/>
      <w:lvlText w:val="%4."/>
      <w:lvlJc w:val="left"/>
      <w:pPr>
        <w:ind w:left="5390" w:hanging="360"/>
      </w:pPr>
    </w:lvl>
    <w:lvl w:ilvl="4" w:tplc="04050019" w:tentative="1">
      <w:start w:val="1"/>
      <w:numFmt w:val="lowerLetter"/>
      <w:lvlText w:val="%5."/>
      <w:lvlJc w:val="left"/>
      <w:pPr>
        <w:ind w:left="6110" w:hanging="360"/>
      </w:pPr>
    </w:lvl>
    <w:lvl w:ilvl="5" w:tplc="0405001B" w:tentative="1">
      <w:start w:val="1"/>
      <w:numFmt w:val="lowerRoman"/>
      <w:lvlText w:val="%6."/>
      <w:lvlJc w:val="right"/>
      <w:pPr>
        <w:ind w:left="6830" w:hanging="180"/>
      </w:pPr>
    </w:lvl>
    <w:lvl w:ilvl="6" w:tplc="0405000F" w:tentative="1">
      <w:start w:val="1"/>
      <w:numFmt w:val="decimal"/>
      <w:lvlText w:val="%7."/>
      <w:lvlJc w:val="left"/>
      <w:pPr>
        <w:ind w:left="7550" w:hanging="360"/>
      </w:pPr>
    </w:lvl>
    <w:lvl w:ilvl="7" w:tplc="04050019" w:tentative="1">
      <w:start w:val="1"/>
      <w:numFmt w:val="lowerLetter"/>
      <w:lvlText w:val="%8."/>
      <w:lvlJc w:val="left"/>
      <w:pPr>
        <w:ind w:left="8270" w:hanging="360"/>
      </w:pPr>
    </w:lvl>
    <w:lvl w:ilvl="8" w:tplc="040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">
    <w:nsid w:val="0C7E6D7D"/>
    <w:multiLevelType w:val="hybridMultilevel"/>
    <w:tmpl w:val="7480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2AD"/>
    <w:multiLevelType w:val="hybridMultilevel"/>
    <w:tmpl w:val="75AA8A1A"/>
    <w:lvl w:ilvl="0" w:tplc="933E38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22A4"/>
    <w:multiLevelType w:val="hybridMultilevel"/>
    <w:tmpl w:val="D4B238B6"/>
    <w:lvl w:ilvl="0" w:tplc="399EC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B62293"/>
    <w:multiLevelType w:val="hybridMultilevel"/>
    <w:tmpl w:val="A2AE837C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E415A"/>
    <w:multiLevelType w:val="hybridMultilevel"/>
    <w:tmpl w:val="6B9CD85C"/>
    <w:lvl w:ilvl="0" w:tplc="5A526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AD52D6"/>
    <w:multiLevelType w:val="hybridMultilevel"/>
    <w:tmpl w:val="D9A891F6"/>
    <w:lvl w:ilvl="0" w:tplc="D7AA5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126929"/>
    <w:multiLevelType w:val="hybridMultilevel"/>
    <w:tmpl w:val="FA448ED2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45789"/>
    <w:multiLevelType w:val="hybridMultilevel"/>
    <w:tmpl w:val="537C479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FF15C72"/>
    <w:multiLevelType w:val="hybridMultilevel"/>
    <w:tmpl w:val="9A120AE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5C4960"/>
    <w:multiLevelType w:val="hybridMultilevel"/>
    <w:tmpl w:val="C584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268E"/>
    <w:multiLevelType w:val="hybridMultilevel"/>
    <w:tmpl w:val="100E37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02694"/>
    <w:multiLevelType w:val="hybridMultilevel"/>
    <w:tmpl w:val="7B3AE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3B9E"/>
    <w:multiLevelType w:val="hybridMultilevel"/>
    <w:tmpl w:val="311C6958"/>
    <w:lvl w:ilvl="0" w:tplc="2FE0F47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E35756"/>
    <w:multiLevelType w:val="hybridMultilevel"/>
    <w:tmpl w:val="AD2AC4B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422EE"/>
    <w:multiLevelType w:val="hybridMultilevel"/>
    <w:tmpl w:val="374A79DE"/>
    <w:lvl w:ilvl="0" w:tplc="D2B26C38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EC1428"/>
    <w:multiLevelType w:val="hybridMultilevel"/>
    <w:tmpl w:val="7624A23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23239F"/>
    <w:multiLevelType w:val="hybridMultilevel"/>
    <w:tmpl w:val="9AE246E0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4A3A6A55"/>
    <w:multiLevelType w:val="hybridMultilevel"/>
    <w:tmpl w:val="7E589086"/>
    <w:lvl w:ilvl="0" w:tplc="C66A79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FD196C"/>
    <w:multiLevelType w:val="hybridMultilevel"/>
    <w:tmpl w:val="0916F26A"/>
    <w:lvl w:ilvl="0" w:tplc="040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3BEF"/>
    <w:multiLevelType w:val="hybridMultilevel"/>
    <w:tmpl w:val="55749C1C"/>
    <w:lvl w:ilvl="0" w:tplc="BF468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A43DD"/>
    <w:multiLevelType w:val="hybridMultilevel"/>
    <w:tmpl w:val="4F1088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3330F74"/>
    <w:multiLevelType w:val="hybridMultilevel"/>
    <w:tmpl w:val="5596C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942D43"/>
    <w:multiLevelType w:val="hybridMultilevel"/>
    <w:tmpl w:val="5D12FA9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E12E80"/>
    <w:multiLevelType w:val="hybridMultilevel"/>
    <w:tmpl w:val="5596C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AD2F97"/>
    <w:multiLevelType w:val="hybridMultilevel"/>
    <w:tmpl w:val="6A768BF2"/>
    <w:lvl w:ilvl="0" w:tplc="82BCE15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408B2"/>
    <w:multiLevelType w:val="hybridMultilevel"/>
    <w:tmpl w:val="07EE7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97AD0"/>
    <w:multiLevelType w:val="hybridMultilevel"/>
    <w:tmpl w:val="28D4983E"/>
    <w:lvl w:ilvl="0" w:tplc="B414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B7376"/>
    <w:multiLevelType w:val="hybridMultilevel"/>
    <w:tmpl w:val="AC9A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1051"/>
    <w:multiLevelType w:val="hybridMultilevel"/>
    <w:tmpl w:val="923451C0"/>
    <w:lvl w:ilvl="0" w:tplc="A7FE3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A0E99"/>
    <w:multiLevelType w:val="hybridMultilevel"/>
    <w:tmpl w:val="5308C1D2"/>
    <w:lvl w:ilvl="0" w:tplc="336AD57A">
      <w:start w:val="1"/>
      <w:numFmt w:val="decimal"/>
      <w:lvlText w:val="%1."/>
      <w:lvlJc w:val="left"/>
      <w:pPr>
        <w:ind w:left="3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50" w:hanging="360"/>
      </w:pPr>
    </w:lvl>
    <w:lvl w:ilvl="2" w:tplc="0405001B" w:tentative="1">
      <w:start w:val="1"/>
      <w:numFmt w:val="lowerRoman"/>
      <w:lvlText w:val="%3."/>
      <w:lvlJc w:val="right"/>
      <w:pPr>
        <w:ind w:left="4670" w:hanging="180"/>
      </w:pPr>
    </w:lvl>
    <w:lvl w:ilvl="3" w:tplc="0405000F">
      <w:start w:val="1"/>
      <w:numFmt w:val="decimal"/>
      <w:lvlText w:val="%4."/>
      <w:lvlJc w:val="left"/>
      <w:pPr>
        <w:ind w:left="5390" w:hanging="360"/>
      </w:pPr>
    </w:lvl>
    <w:lvl w:ilvl="4" w:tplc="04050019" w:tentative="1">
      <w:start w:val="1"/>
      <w:numFmt w:val="lowerLetter"/>
      <w:lvlText w:val="%5."/>
      <w:lvlJc w:val="left"/>
      <w:pPr>
        <w:ind w:left="6110" w:hanging="360"/>
      </w:pPr>
    </w:lvl>
    <w:lvl w:ilvl="5" w:tplc="0405001B" w:tentative="1">
      <w:start w:val="1"/>
      <w:numFmt w:val="lowerRoman"/>
      <w:lvlText w:val="%6."/>
      <w:lvlJc w:val="right"/>
      <w:pPr>
        <w:ind w:left="6830" w:hanging="180"/>
      </w:pPr>
    </w:lvl>
    <w:lvl w:ilvl="6" w:tplc="0405000F" w:tentative="1">
      <w:start w:val="1"/>
      <w:numFmt w:val="decimal"/>
      <w:lvlText w:val="%7."/>
      <w:lvlJc w:val="left"/>
      <w:pPr>
        <w:ind w:left="7550" w:hanging="360"/>
      </w:pPr>
    </w:lvl>
    <w:lvl w:ilvl="7" w:tplc="04050019" w:tentative="1">
      <w:start w:val="1"/>
      <w:numFmt w:val="lowerLetter"/>
      <w:lvlText w:val="%8."/>
      <w:lvlJc w:val="left"/>
      <w:pPr>
        <w:ind w:left="8270" w:hanging="360"/>
      </w:pPr>
    </w:lvl>
    <w:lvl w:ilvl="8" w:tplc="040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1">
    <w:nsid w:val="6F8A56FB"/>
    <w:multiLevelType w:val="hybridMultilevel"/>
    <w:tmpl w:val="5AA04244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AE0A75"/>
    <w:multiLevelType w:val="hybridMultilevel"/>
    <w:tmpl w:val="A002D76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4D02D12"/>
    <w:multiLevelType w:val="hybridMultilevel"/>
    <w:tmpl w:val="A72E076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9">
      <w:start w:val="1"/>
      <w:numFmt w:val="lowerLetter"/>
      <w:lvlText w:val="%3."/>
      <w:lvlJc w:val="left"/>
      <w:pPr>
        <w:ind w:left="1315" w:hanging="180"/>
      </w:pPr>
    </w:lvl>
    <w:lvl w:ilvl="3" w:tplc="04050013">
      <w:start w:val="1"/>
      <w:numFmt w:val="upperRoman"/>
      <w:lvlText w:val="%4."/>
      <w:lvlJc w:val="righ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DB1040"/>
    <w:multiLevelType w:val="hybridMultilevel"/>
    <w:tmpl w:val="7624A23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485FFB"/>
    <w:multiLevelType w:val="hybridMultilevel"/>
    <w:tmpl w:val="62BC2AB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9">
      <w:start w:val="1"/>
      <w:numFmt w:val="lowerLetter"/>
      <w:lvlText w:val="%3."/>
      <w:lvlJc w:val="left"/>
      <w:pPr>
        <w:ind w:left="1315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A943A3"/>
    <w:multiLevelType w:val="hybridMultilevel"/>
    <w:tmpl w:val="6952D942"/>
    <w:lvl w:ilvl="0" w:tplc="5052E2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A7E43"/>
    <w:multiLevelType w:val="hybridMultilevel"/>
    <w:tmpl w:val="1616CF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91690B"/>
    <w:multiLevelType w:val="hybridMultilevel"/>
    <w:tmpl w:val="2152ACC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B6734D"/>
    <w:multiLevelType w:val="hybridMultilevel"/>
    <w:tmpl w:val="2426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029C7"/>
    <w:multiLevelType w:val="hybridMultilevel"/>
    <w:tmpl w:val="C50E53F4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9">
      <w:start w:val="1"/>
      <w:numFmt w:val="lowerLetter"/>
      <w:lvlText w:val="%3."/>
      <w:lvlJc w:val="lef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5"/>
  </w:num>
  <w:num w:numId="2">
    <w:abstractNumId w:val="1"/>
  </w:num>
  <w:num w:numId="3">
    <w:abstractNumId w:val="18"/>
  </w:num>
  <w:num w:numId="4">
    <w:abstractNumId w:val="5"/>
  </w:num>
  <w:num w:numId="5">
    <w:abstractNumId w:val="19"/>
  </w:num>
  <w:num w:numId="6">
    <w:abstractNumId w:val="36"/>
  </w:num>
  <w:num w:numId="7">
    <w:abstractNumId w:val="24"/>
  </w:num>
  <w:num w:numId="8">
    <w:abstractNumId w:val="22"/>
  </w:num>
  <w:num w:numId="9">
    <w:abstractNumId w:val="31"/>
  </w:num>
  <w:num w:numId="10">
    <w:abstractNumId w:val="3"/>
  </w:num>
  <w:num w:numId="11">
    <w:abstractNumId w:val="15"/>
  </w:num>
  <w:num w:numId="12">
    <w:abstractNumId w:val="28"/>
  </w:num>
  <w:num w:numId="13">
    <w:abstractNumId w:val="40"/>
  </w:num>
  <w:num w:numId="14">
    <w:abstractNumId w:val="33"/>
  </w:num>
  <w:num w:numId="15">
    <w:abstractNumId w:val="30"/>
  </w:num>
  <w:num w:numId="16">
    <w:abstractNumId w:val="16"/>
  </w:num>
  <w:num w:numId="17">
    <w:abstractNumId w:val="8"/>
  </w:num>
  <w:num w:numId="18">
    <w:abstractNumId w:val="34"/>
  </w:num>
  <w:num w:numId="19">
    <w:abstractNumId w:val="21"/>
  </w:num>
  <w:num w:numId="20">
    <w:abstractNumId w:val="0"/>
  </w:num>
  <w:num w:numId="21">
    <w:abstractNumId w:val="11"/>
  </w:num>
  <w:num w:numId="22">
    <w:abstractNumId w:val="10"/>
  </w:num>
  <w:num w:numId="23">
    <w:abstractNumId w:val="12"/>
  </w:num>
  <w:num w:numId="24">
    <w:abstractNumId w:val="32"/>
  </w:num>
  <w:num w:numId="25">
    <w:abstractNumId w:val="39"/>
  </w:num>
  <w:num w:numId="26">
    <w:abstractNumId w:val="37"/>
  </w:num>
  <w:num w:numId="27">
    <w:abstractNumId w:val="26"/>
  </w:num>
  <w:num w:numId="28">
    <w:abstractNumId w:val="13"/>
  </w:num>
  <w:num w:numId="29">
    <w:abstractNumId w:val="38"/>
  </w:num>
  <w:num w:numId="30">
    <w:abstractNumId w:val="4"/>
  </w:num>
  <w:num w:numId="31">
    <w:abstractNumId w:val="7"/>
  </w:num>
  <w:num w:numId="32">
    <w:abstractNumId w:val="23"/>
  </w:num>
  <w:num w:numId="33">
    <w:abstractNumId w:val="9"/>
  </w:num>
  <w:num w:numId="34">
    <w:abstractNumId w:val="17"/>
  </w:num>
  <w:num w:numId="35">
    <w:abstractNumId w:val="20"/>
  </w:num>
  <w:num w:numId="36">
    <w:abstractNumId w:val="14"/>
  </w:num>
  <w:num w:numId="37">
    <w:abstractNumId w:val="29"/>
  </w:num>
  <w:num w:numId="38">
    <w:abstractNumId w:val="27"/>
  </w:num>
  <w:num w:numId="39">
    <w:abstractNumId w:val="25"/>
  </w:num>
  <w:num w:numId="40">
    <w:abstractNumId w:val="2"/>
  </w:num>
  <w:num w:numId="4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cek">
    <w15:presenceInfo w15:providerId="None" w15:userId="Mare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87"/>
    <w:rsid w:val="00005941"/>
    <w:rsid w:val="00021C07"/>
    <w:rsid w:val="000240A9"/>
    <w:rsid w:val="000326F1"/>
    <w:rsid w:val="00055C2C"/>
    <w:rsid w:val="00073332"/>
    <w:rsid w:val="000747DF"/>
    <w:rsid w:val="00086A8C"/>
    <w:rsid w:val="00094EB3"/>
    <w:rsid w:val="000A18DA"/>
    <w:rsid w:val="000A48CC"/>
    <w:rsid w:val="000A4C80"/>
    <w:rsid w:val="000B2668"/>
    <w:rsid w:val="000B50D5"/>
    <w:rsid w:val="000B5F47"/>
    <w:rsid w:val="000E66C9"/>
    <w:rsid w:val="00103570"/>
    <w:rsid w:val="00106FF0"/>
    <w:rsid w:val="001219C2"/>
    <w:rsid w:val="00154CF8"/>
    <w:rsid w:val="00182DEA"/>
    <w:rsid w:val="0018646A"/>
    <w:rsid w:val="0018658B"/>
    <w:rsid w:val="00190916"/>
    <w:rsid w:val="00192E85"/>
    <w:rsid w:val="001C55DA"/>
    <w:rsid w:val="001C6F2B"/>
    <w:rsid w:val="001E562D"/>
    <w:rsid w:val="0020404C"/>
    <w:rsid w:val="00236F2B"/>
    <w:rsid w:val="002422FB"/>
    <w:rsid w:val="00250D75"/>
    <w:rsid w:val="00257220"/>
    <w:rsid w:val="00263007"/>
    <w:rsid w:val="002649E1"/>
    <w:rsid w:val="002753DC"/>
    <w:rsid w:val="00282B66"/>
    <w:rsid w:val="002834C4"/>
    <w:rsid w:val="002A231A"/>
    <w:rsid w:val="002C0502"/>
    <w:rsid w:val="002D706B"/>
    <w:rsid w:val="002E5E9D"/>
    <w:rsid w:val="002F7DDF"/>
    <w:rsid w:val="00307712"/>
    <w:rsid w:val="003115DC"/>
    <w:rsid w:val="00312815"/>
    <w:rsid w:val="00321FFE"/>
    <w:rsid w:val="00333A27"/>
    <w:rsid w:val="00354C61"/>
    <w:rsid w:val="00361C9E"/>
    <w:rsid w:val="00364FFC"/>
    <w:rsid w:val="003664E2"/>
    <w:rsid w:val="00374DD7"/>
    <w:rsid w:val="003824A3"/>
    <w:rsid w:val="0039165F"/>
    <w:rsid w:val="003A57F9"/>
    <w:rsid w:val="003C31F5"/>
    <w:rsid w:val="003C3BBB"/>
    <w:rsid w:val="003D20A1"/>
    <w:rsid w:val="003D3CE5"/>
    <w:rsid w:val="003D69CF"/>
    <w:rsid w:val="003E0062"/>
    <w:rsid w:val="003E57F3"/>
    <w:rsid w:val="003E6712"/>
    <w:rsid w:val="003F02FB"/>
    <w:rsid w:val="003F4953"/>
    <w:rsid w:val="004012B6"/>
    <w:rsid w:val="004304B3"/>
    <w:rsid w:val="004366CE"/>
    <w:rsid w:val="0043679C"/>
    <w:rsid w:val="00452F97"/>
    <w:rsid w:val="00456063"/>
    <w:rsid w:val="00456AE3"/>
    <w:rsid w:val="0046313D"/>
    <w:rsid w:val="0047296F"/>
    <w:rsid w:val="00476201"/>
    <w:rsid w:val="00497E40"/>
    <w:rsid w:val="004B1E65"/>
    <w:rsid w:val="004C6EDE"/>
    <w:rsid w:val="004D7A6A"/>
    <w:rsid w:val="004E1CBC"/>
    <w:rsid w:val="00502982"/>
    <w:rsid w:val="00504CD1"/>
    <w:rsid w:val="00507005"/>
    <w:rsid w:val="005145B3"/>
    <w:rsid w:val="00516F1C"/>
    <w:rsid w:val="005502BD"/>
    <w:rsid w:val="00554082"/>
    <w:rsid w:val="005573D4"/>
    <w:rsid w:val="00577700"/>
    <w:rsid w:val="00583145"/>
    <w:rsid w:val="0058479C"/>
    <w:rsid w:val="00595FEA"/>
    <w:rsid w:val="005A5950"/>
    <w:rsid w:val="005C3A09"/>
    <w:rsid w:val="005D2BAA"/>
    <w:rsid w:val="005D5015"/>
    <w:rsid w:val="005E3DC9"/>
    <w:rsid w:val="005E625C"/>
    <w:rsid w:val="0060374B"/>
    <w:rsid w:val="00616991"/>
    <w:rsid w:val="006206D3"/>
    <w:rsid w:val="00626BAC"/>
    <w:rsid w:val="006278B8"/>
    <w:rsid w:val="00633BD0"/>
    <w:rsid w:val="00650142"/>
    <w:rsid w:val="006517A9"/>
    <w:rsid w:val="0065558E"/>
    <w:rsid w:val="00663589"/>
    <w:rsid w:val="00663912"/>
    <w:rsid w:val="00671976"/>
    <w:rsid w:val="00674032"/>
    <w:rsid w:val="0067495E"/>
    <w:rsid w:val="0068601E"/>
    <w:rsid w:val="00686C43"/>
    <w:rsid w:val="0068713E"/>
    <w:rsid w:val="006A0E06"/>
    <w:rsid w:val="006A38AC"/>
    <w:rsid w:val="006B2F39"/>
    <w:rsid w:val="006B5BB2"/>
    <w:rsid w:val="006B6ED7"/>
    <w:rsid w:val="006C4A23"/>
    <w:rsid w:val="006D1C38"/>
    <w:rsid w:val="006F019E"/>
    <w:rsid w:val="006F58A6"/>
    <w:rsid w:val="00702002"/>
    <w:rsid w:val="007110D8"/>
    <w:rsid w:val="00715084"/>
    <w:rsid w:val="00745024"/>
    <w:rsid w:val="00745F17"/>
    <w:rsid w:val="0075154B"/>
    <w:rsid w:val="00777D97"/>
    <w:rsid w:val="00791401"/>
    <w:rsid w:val="007A0CE8"/>
    <w:rsid w:val="007B2C69"/>
    <w:rsid w:val="007C28B8"/>
    <w:rsid w:val="007E4CE5"/>
    <w:rsid w:val="008000E6"/>
    <w:rsid w:val="008223B9"/>
    <w:rsid w:val="00824586"/>
    <w:rsid w:val="00845826"/>
    <w:rsid w:val="00850C0E"/>
    <w:rsid w:val="00856861"/>
    <w:rsid w:val="00860232"/>
    <w:rsid w:val="00875CC3"/>
    <w:rsid w:val="008767B6"/>
    <w:rsid w:val="0088074E"/>
    <w:rsid w:val="00886633"/>
    <w:rsid w:val="00893941"/>
    <w:rsid w:val="00897973"/>
    <w:rsid w:val="008C54B5"/>
    <w:rsid w:val="008D0125"/>
    <w:rsid w:val="008D73B5"/>
    <w:rsid w:val="008E2CA7"/>
    <w:rsid w:val="008E6AF5"/>
    <w:rsid w:val="008F067C"/>
    <w:rsid w:val="008F2ABC"/>
    <w:rsid w:val="00912EE2"/>
    <w:rsid w:val="009257DE"/>
    <w:rsid w:val="00927924"/>
    <w:rsid w:val="00930E7F"/>
    <w:rsid w:val="00941764"/>
    <w:rsid w:val="009423F9"/>
    <w:rsid w:val="00953276"/>
    <w:rsid w:val="009650C0"/>
    <w:rsid w:val="0096529D"/>
    <w:rsid w:val="00966989"/>
    <w:rsid w:val="00973587"/>
    <w:rsid w:val="009739EC"/>
    <w:rsid w:val="0097727E"/>
    <w:rsid w:val="00990527"/>
    <w:rsid w:val="009A39AC"/>
    <w:rsid w:val="009B47EA"/>
    <w:rsid w:val="009B780D"/>
    <w:rsid w:val="009C67F4"/>
    <w:rsid w:val="009C7DA5"/>
    <w:rsid w:val="009E5575"/>
    <w:rsid w:val="00A02E68"/>
    <w:rsid w:val="00A11AED"/>
    <w:rsid w:val="00A1749A"/>
    <w:rsid w:val="00A42C11"/>
    <w:rsid w:val="00A44795"/>
    <w:rsid w:val="00A50587"/>
    <w:rsid w:val="00A578CC"/>
    <w:rsid w:val="00A67001"/>
    <w:rsid w:val="00A7750C"/>
    <w:rsid w:val="00A93FA1"/>
    <w:rsid w:val="00A95E75"/>
    <w:rsid w:val="00AA39EE"/>
    <w:rsid w:val="00AB1D77"/>
    <w:rsid w:val="00AB6DB8"/>
    <w:rsid w:val="00AB75A5"/>
    <w:rsid w:val="00AC7359"/>
    <w:rsid w:val="00AD50BE"/>
    <w:rsid w:val="00AE2CF6"/>
    <w:rsid w:val="00AE514C"/>
    <w:rsid w:val="00AE76BC"/>
    <w:rsid w:val="00B052AE"/>
    <w:rsid w:val="00B103CE"/>
    <w:rsid w:val="00B22CB6"/>
    <w:rsid w:val="00B243A2"/>
    <w:rsid w:val="00B26649"/>
    <w:rsid w:val="00B32B4A"/>
    <w:rsid w:val="00B4457F"/>
    <w:rsid w:val="00B51027"/>
    <w:rsid w:val="00B5753A"/>
    <w:rsid w:val="00B64C79"/>
    <w:rsid w:val="00B81408"/>
    <w:rsid w:val="00BA553D"/>
    <w:rsid w:val="00BA61DD"/>
    <w:rsid w:val="00BB01FF"/>
    <w:rsid w:val="00BD1126"/>
    <w:rsid w:val="00BE50B6"/>
    <w:rsid w:val="00BF10B0"/>
    <w:rsid w:val="00BF171D"/>
    <w:rsid w:val="00BF4771"/>
    <w:rsid w:val="00BF646A"/>
    <w:rsid w:val="00BF6907"/>
    <w:rsid w:val="00C0447E"/>
    <w:rsid w:val="00C07F24"/>
    <w:rsid w:val="00C24287"/>
    <w:rsid w:val="00C41C5F"/>
    <w:rsid w:val="00C45BDD"/>
    <w:rsid w:val="00C47E58"/>
    <w:rsid w:val="00C57F5B"/>
    <w:rsid w:val="00C62995"/>
    <w:rsid w:val="00C64A2A"/>
    <w:rsid w:val="00CA1811"/>
    <w:rsid w:val="00CA5847"/>
    <w:rsid w:val="00CA7E72"/>
    <w:rsid w:val="00CB383E"/>
    <w:rsid w:val="00CB67F1"/>
    <w:rsid w:val="00CB771C"/>
    <w:rsid w:val="00CC2F56"/>
    <w:rsid w:val="00CC31B0"/>
    <w:rsid w:val="00CF4282"/>
    <w:rsid w:val="00D044B5"/>
    <w:rsid w:val="00D128DA"/>
    <w:rsid w:val="00D13132"/>
    <w:rsid w:val="00D34F02"/>
    <w:rsid w:val="00D403DF"/>
    <w:rsid w:val="00D41DCA"/>
    <w:rsid w:val="00D4771E"/>
    <w:rsid w:val="00D537C3"/>
    <w:rsid w:val="00D97AB0"/>
    <w:rsid w:val="00DA1D4B"/>
    <w:rsid w:val="00DA3BD1"/>
    <w:rsid w:val="00DB1B69"/>
    <w:rsid w:val="00DB74EA"/>
    <w:rsid w:val="00DD0F94"/>
    <w:rsid w:val="00DE4BF7"/>
    <w:rsid w:val="00DE670B"/>
    <w:rsid w:val="00DF35FC"/>
    <w:rsid w:val="00DF4995"/>
    <w:rsid w:val="00DF4D93"/>
    <w:rsid w:val="00E07716"/>
    <w:rsid w:val="00E11467"/>
    <w:rsid w:val="00E12995"/>
    <w:rsid w:val="00E143BC"/>
    <w:rsid w:val="00E23E61"/>
    <w:rsid w:val="00E33E1A"/>
    <w:rsid w:val="00E34131"/>
    <w:rsid w:val="00E53763"/>
    <w:rsid w:val="00E542C2"/>
    <w:rsid w:val="00E56E8F"/>
    <w:rsid w:val="00E6217C"/>
    <w:rsid w:val="00E718D4"/>
    <w:rsid w:val="00E75E13"/>
    <w:rsid w:val="00E81ACF"/>
    <w:rsid w:val="00E9344C"/>
    <w:rsid w:val="00EB21D4"/>
    <w:rsid w:val="00ED2C75"/>
    <w:rsid w:val="00ED31F2"/>
    <w:rsid w:val="00EF3524"/>
    <w:rsid w:val="00F2029E"/>
    <w:rsid w:val="00F225B0"/>
    <w:rsid w:val="00F23926"/>
    <w:rsid w:val="00F26E3C"/>
    <w:rsid w:val="00F332F3"/>
    <w:rsid w:val="00F33F57"/>
    <w:rsid w:val="00F40799"/>
    <w:rsid w:val="00F53DF5"/>
    <w:rsid w:val="00F619D9"/>
    <w:rsid w:val="00F736FA"/>
    <w:rsid w:val="00F7524C"/>
    <w:rsid w:val="00F80687"/>
    <w:rsid w:val="00F84FAD"/>
    <w:rsid w:val="00F866FF"/>
    <w:rsid w:val="00F91462"/>
    <w:rsid w:val="00F955CB"/>
    <w:rsid w:val="00F96348"/>
    <w:rsid w:val="00F97009"/>
    <w:rsid w:val="00FC3E81"/>
    <w:rsid w:val="00FE3237"/>
    <w:rsid w:val="00FF4980"/>
    <w:rsid w:val="00FF538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5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5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0687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9279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24C"/>
  </w:style>
  <w:style w:type="paragraph" w:styleId="Zpat">
    <w:name w:val="footer"/>
    <w:basedOn w:val="Normln"/>
    <w:link w:val="ZpatChar"/>
    <w:uiPriority w:val="99"/>
    <w:unhideWhenUsed/>
    <w:rsid w:val="00F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24C"/>
  </w:style>
  <w:style w:type="character" w:styleId="Hypertextovodkaz">
    <w:name w:val="Hyperlink"/>
    <w:basedOn w:val="Standardnpsmoodstavce"/>
    <w:uiPriority w:val="99"/>
    <w:unhideWhenUsed/>
    <w:rsid w:val="009A39AC"/>
    <w:rPr>
      <w:color w:val="0000FF" w:themeColor="hyperlink"/>
      <w:u w:val="single"/>
    </w:rPr>
  </w:style>
  <w:style w:type="paragraph" w:customStyle="1" w:styleId="Default">
    <w:name w:val="Default"/>
    <w:rsid w:val="009A39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4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45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94E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E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E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E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5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5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0687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9279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24C"/>
  </w:style>
  <w:style w:type="paragraph" w:styleId="Zpat">
    <w:name w:val="footer"/>
    <w:basedOn w:val="Normln"/>
    <w:link w:val="ZpatChar"/>
    <w:uiPriority w:val="99"/>
    <w:unhideWhenUsed/>
    <w:rsid w:val="00F7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24C"/>
  </w:style>
  <w:style w:type="character" w:styleId="Hypertextovodkaz">
    <w:name w:val="Hyperlink"/>
    <w:basedOn w:val="Standardnpsmoodstavce"/>
    <w:uiPriority w:val="99"/>
    <w:unhideWhenUsed/>
    <w:rsid w:val="009A39AC"/>
    <w:rPr>
      <w:color w:val="0000FF" w:themeColor="hyperlink"/>
      <w:u w:val="single"/>
    </w:rPr>
  </w:style>
  <w:style w:type="paragraph" w:customStyle="1" w:styleId="Default">
    <w:name w:val="Default"/>
    <w:rsid w:val="009A39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4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45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94E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E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E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6606-6EBB-401E-9AAD-23C3AE1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2802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JanFibigerK</dc:creator>
  <cp:lastModifiedBy>*</cp:lastModifiedBy>
  <cp:revision>17</cp:revision>
  <cp:lastPrinted>2016-11-02T10:11:00Z</cp:lastPrinted>
  <dcterms:created xsi:type="dcterms:W3CDTF">2016-10-14T11:09:00Z</dcterms:created>
  <dcterms:modified xsi:type="dcterms:W3CDTF">2016-11-23T10:48:00Z</dcterms:modified>
</cp:coreProperties>
</file>